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B1" w:rsidRPr="00103CE6" w:rsidRDefault="007721D3" w:rsidP="007721D3">
      <w:pPr>
        <w:jc w:val="center"/>
        <w:rPr>
          <w:b/>
        </w:rPr>
      </w:pPr>
      <w:bookmarkStart w:id="0" w:name="_GoBack"/>
      <w:bookmarkEnd w:id="0"/>
      <w:r w:rsidRPr="00103CE6">
        <w:rPr>
          <w:b/>
        </w:rPr>
        <w:t>Ellon Academy Community Campus</w:t>
      </w:r>
    </w:p>
    <w:p w:rsidR="007721D3" w:rsidRDefault="007721D3" w:rsidP="007721D3">
      <w:pPr>
        <w:jc w:val="center"/>
      </w:pPr>
      <w:r>
        <w:rPr>
          <w:noProof/>
          <w:lang w:val="en-US"/>
        </w:rPr>
        <w:drawing>
          <wp:inline distT="0" distB="0" distL="0" distR="0">
            <wp:extent cx="520064" cy="554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on Academy Logo 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20064" cy="554221"/>
                    </a:xfrm>
                    <a:prstGeom prst="rect">
                      <a:avLst/>
                    </a:prstGeom>
                  </pic:spPr>
                </pic:pic>
              </a:graphicData>
            </a:graphic>
          </wp:inline>
        </w:drawing>
      </w:r>
    </w:p>
    <w:p w:rsidR="007721D3" w:rsidRPr="00103CE6" w:rsidRDefault="007721D3" w:rsidP="00103CE6">
      <w:pPr>
        <w:spacing w:line="240" w:lineRule="auto"/>
        <w:jc w:val="center"/>
        <w:rPr>
          <w:b/>
        </w:rPr>
      </w:pPr>
      <w:r w:rsidRPr="00103CE6">
        <w:rPr>
          <w:b/>
        </w:rPr>
        <w:t>Rector’</w:t>
      </w:r>
      <w:r w:rsidR="00103CE6">
        <w:rPr>
          <w:b/>
        </w:rPr>
        <w:t xml:space="preserve">s News Letter </w:t>
      </w:r>
      <w:r w:rsidRPr="00103CE6">
        <w:rPr>
          <w:b/>
        </w:rPr>
        <w:t>December 2016</w:t>
      </w:r>
    </w:p>
    <w:p w:rsidR="007721D3" w:rsidRDefault="007721D3" w:rsidP="007721D3">
      <w:pPr>
        <w:spacing w:line="240" w:lineRule="auto"/>
        <w:jc w:val="center"/>
      </w:pPr>
    </w:p>
    <w:p w:rsidR="007721D3" w:rsidRPr="0057652E" w:rsidRDefault="00861FD8" w:rsidP="00103CE6">
      <w:pPr>
        <w:spacing w:line="240" w:lineRule="auto"/>
        <w:rPr>
          <w:sz w:val="22"/>
          <w:szCs w:val="22"/>
        </w:rPr>
      </w:pPr>
      <w:r w:rsidRPr="0057652E">
        <w:rPr>
          <w:sz w:val="22"/>
          <w:szCs w:val="22"/>
        </w:rPr>
        <w:t>Dear Parent(s)/Carer(s),</w:t>
      </w:r>
    </w:p>
    <w:p w:rsidR="00861FD8" w:rsidRPr="0057652E" w:rsidRDefault="00861FD8" w:rsidP="00103CE6">
      <w:pPr>
        <w:spacing w:line="240" w:lineRule="auto"/>
        <w:rPr>
          <w:sz w:val="22"/>
          <w:szCs w:val="22"/>
        </w:rPr>
      </w:pPr>
      <w:r w:rsidRPr="0057652E">
        <w:rPr>
          <w:sz w:val="22"/>
          <w:szCs w:val="22"/>
        </w:rPr>
        <w:t xml:space="preserve">I have been Acting Rector at Ellon Academy for </w:t>
      </w:r>
      <w:r w:rsidR="000416F6">
        <w:rPr>
          <w:sz w:val="22"/>
          <w:szCs w:val="22"/>
        </w:rPr>
        <w:t>7</w:t>
      </w:r>
      <w:r w:rsidRPr="0057652E">
        <w:rPr>
          <w:sz w:val="22"/>
          <w:szCs w:val="22"/>
        </w:rPr>
        <w:t xml:space="preserve"> weeks now and I can absolutely say that Ellon Academy is an excellent school.  My overall impressions have been that staff and pupils are committed to learning, development and improvement in all aspects of school life and I have been impressed by the collegiate ethos of team work within the school.</w:t>
      </w:r>
    </w:p>
    <w:p w:rsidR="00861FD8" w:rsidRPr="0057652E" w:rsidRDefault="00861FD8" w:rsidP="00103CE6">
      <w:pPr>
        <w:spacing w:line="240" w:lineRule="auto"/>
        <w:rPr>
          <w:sz w:val="22"/>
          <w:szCs w:val="22"/>
        </w:rPr>
      </w:pPr>
      <w:r w:rsidRPr="0057652E">
        <w:rPr>
          <w:sz w:val="22"/>
          <w:szCs w:val="22"/>
        </w:rPr>
        <w:t>On the 21</w:t>
      </w:r>
      <w:r w:rsidRPr="0057652E">
        <w:rPr>
          <w:sz w:val="22"/>
          <w:szCs w:val="22"/>
          <w:vertAlign w:val="superscript"/>
        </w:rPr>
        <w:t>st</w:t>
      </w:r>
      <w:r w:rsidRPr="0057652E">
        <w:rPr>
          <w:sz w:val="22"/>
          <w:szCs w:val="22"/>
        </w:rPr>
        <w:t xml:space="preserve"> November I had the pleasure of meeting a number of parents </w:t>
      </w:r>
      <w:r w:rsidR="002050C7" w:rsidRPr="0057652E">
        <w:rPr>
          <w:sz w:val="22"/>
          <w:szCs w:val="22"/>
        </w:rPr>
        <w:t xml:space="preserve">and carers </w:t>
      </w:r>
      <w:r w:rsidRPr="0057652E">
        <w:rPr>
          <w:sz w:val="22"/>
          <w:szCs w:val="22"/>
        </w:rPr>
        <w:t xml:space="preserve">at my ‘Meet and Greet’ session in the school theatre and I was able to tell them a little about me as your Acting Rector </w:t>
      </w:r>
      <w:r w:rsidR="00CC668A" w:rsidRPr="0057652E">
        <w:rPr>
          <w:sz w:val="22"/>
          <w:szCs w:val="22"/>
        </w:rPr>
        <w:t xml:space="preserve">and my vision </w:t>
      </w:r>
      <w:r w:rsidRPr="0057652E">
        <w:rPr>
          <w:sz w:val="22"/>
          <w:szCs w:val="22"/>
        </w:rPr>
        <w:t>for the coming months.</w:t>
      </w:r>
    </w:p>
    <w:p w:rsidR="001C4BDE" w:rsidRPr="0057652E" w:rsidRDefault="00861FD8" w:rsidP="00103CE6">
      <w:pPr>
        <w:spacing w:line="240" w:lineRule="auto"/>
        <w:rPr>
          <w:sz w:val="22"/>
          <w:szCs w:val="22"/>
        </w:rPr>
      </w:pPr>
      <w:r w:rsidRPr="0057652E">
        <w:rPr>
          <w:sz w:val="22"/>
          <w:szCs w:val="22"/>
        </w:rPr>
        <w:t xml:space="preserve">I </w:t>
      </w:r>
      <w:r w:rsidR="00CC668A" w:rsidRPr="0057652E">
        <w:rPr>
          <w:sz w:val="22"/>
          <w:szCs w:val="22"/>
        </w:rPr>
        <w:t xml:space="preserve">have been teaching for 27 years, </w:t>
      </w:r>
      <w:r w:rsidRPr="0057652E">
        <w:rPr>
          <w:sz w:val="22"/>
          <w:szCs w:val="22"/>
        </w:rPr>
        <w:t>graduat</w:t>
      </w:r>
      <w:r w:rsidR="00CC668A" w:rsidRPr="0057652E">
        <w:rPr>
          <w:sz w:val="22"/>
          <w:szCs w:val="22"/>
        </w:rPr>
        <w:t xml:space="preserve">ing </w:t>
      </w:r>
      <w:r w:rsidRPr="0057652E">
        <w:rPr>
          <w:sz w:val="22"/>
          <w:szCs w:val="22"/>
        </w:rPr>
        <w:t xml:space="preserve">as a Music Teacher in 1989 and </w:t>
      </w:r>
      <w:r w:rsidR="00CC668A" w:rsidRPr="0057652E">
        <w:rPr>
          <w:sz w:val="22"/>
          <w:szCs w:val="22"/>
        </w:rPr>
        <w:t>took up</w:t>
      </w:r>
      <w:r w:rsidRPr="0057652E">
        <w:rPr>
          <w:sz w:val="22"/>
          <w:szCs w:val="22"/>
        </w:rPr>
        <w:t xml:space="preserve"> my first post at Fraserburgh Academy.  I was promoted to Principal Teacher Guidance in 1997</w:t>
      </w:r>
      <w:r w:rsidR="00CC668A" w:rsidRPr="0057652E">
        <w:rPr>
          <w:sz w:val="22"/>
          <w:szCs w:val="22"/>
        </w:rPr>
        <w:t>,</w:t>
      </w:r>
      <w:r w:rsidRPr="0057652E">
        <w:rPr>
          <w:sz w:val="22"/>
          <w:szCs w:val="22"/>
        </w:rPr>
        <w:t xml:space="preserve"> and promoted again to Depute Head Teacher in 2006.  During my 10 years as </w:t>
      </w:r>
      <w:r w:rsidR="000416F6">
        <w:rPr>
          <w:sz w:val="22"/>
          <w:szCs w:val="22"/>
        </w:rPr>
        <w:t xml:space="preserve">a </w:t>
      </w:r>
      <w:r w:rsidRPr="0057652E">
        <w:rPr>
          <w:sz w:val="22"/>
          <w:szCs w:val="22"/>
        </w:rPr>
        <w:t>DHT, I have had two previous Acting Head Teacher experiences</w:t>
      </w:r>
      <w:r w:rsidR="00CC668A" w:rsidRPr="0057652E">
        <w:rPr>
          <w:sz w:val="22"/>
          <w:szCs w:val="22"/>
        </w:rPr>
        <w:t>,</w:t>
      </w:r>
      <w:r w:rsidRPr="0057652E">
        <w:rPr>
          <w:sz w:val="22"/>
          <w:szCs w:val="22"/>
        </w:rPr>
        <w:t xml:space="preserve"> and I completed my MSc Masters in Educational Leadership and my Scottish Qualification for Headship in 2012.   I have been married for 26 years and my husband is also a promoted teacher and I have two sons</w:t>
      </w:r>
      <w:r w:rsidR="001C4BDE" w:rsidRPr="0057652E">
        <w:rPr>
          <w:sz w:val="22"/>
          <w:szCs w:val="22"/>
        </w:rPr>
        <w:t>.  My elder son is 21 and in his final year at university and my younger son is still in secondary school.  I am also a church organist and I run a large community choir in Fraserburgh.</w:t>
      </w:r>
    </w:p>
    <w:p w:rsidR="001C4BDE" w:rsidRPr="0057652E" w:rsidRDefault="001C4BDE" w:rsidP="000416F6">
      <w:pPr>
        <w:spacing w:line="240" w:lineRule="auto"/>
        <w:jc w:val="center"/>
        <w:rPr>
          <w:sz w:val="22"/>
          <w:szCs w:val="22"/>
        </w:rPr>
      </w:pPr>
      <w:r w:rsidRPr="0057652E">
        <w:rPr>
          <w:sz w:val="22"/>
          <w:szCs w:val="22"/>
        </w:rPr>
        <w:t>My vision for Ellon Academy is based on what I refer to as the Four Pillars of an excellent school:-</w:t>
      </w:r>
    </w:p>
    <w:p w:rsidR="00861FD8" w:rsidRDefault="000B5436" w:rsidP="001C4BDE">
      <w:pPr>
        <w:spacing w:line="240" w:lineRule="auto"/>
        <w:jc w:val="center"/>
        <w:rPr>
          <w:sz w:val="24"/>
          <w:szCs w:val="24"/>
        </w:rPr>
      </w:pPr>
      <w:r>
        <w:rPr>
          <w:noProof/>
          <w:sz w:val="24"/>
          <w:szCs w:val="24"/>
          <w:lang w:val="en-US"/>
        </w:rPr>
        <w:drawing>
          <wp:inline distT="0" distB="0" distL="0" distR="0">
            <wp:extent cx="3253740" cy="2065020"/>
            <wp:effectExtent l="0" t="0" r="228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668A" w:rsidRPr="0057652E" w:rsidRDefault="0078520D" w:rsidP="00103CE6">
      <w:pPr>
        <w:spacing w:line="240" w:lineRule="auto"/>
        <w:rPr>
          <w:sz w:val="22"/>
          <w:szCs w:val="22"/>
        </w:rPr>
      </w:pPr>
      <w:r w:rsidRPr="0057652E">
        <w:rPr>
          <w:sz w:val="22"/>
          <w:szCs w:val="22"/>
        </w:rPr>
        <w:t>My ultimate aim is for all pupils to raise their attainment to gain the best possible exam passes for them as individual learners</w:t>
      </w:r>
      <w:r w:rsidR="00CC668A" w:rsidRPr="0057652E">
        <w:rPr>
          <w:sz w:val="22"/>
          <w:szCs w:val="22"/>
        </w:rPr>
        <w:t>,</w:t>
      </w:r>
      <w:r w:rsidRPr="0057652E">
        <w:rPr>
          <w:sz w:val="22"/>
          <w:szCs w:val="22"/>
        </w:rPr>
        <w:t xml:space="preserve"> and my view is that the Four Pillar above set the rationale for the </w:t>
      </w:r>
      <w:r w:rsidR="00CC668A" w:rsidRPr="0057652E">
        <w:rPr>
          <w:sz w:val="22"/>
          <w:szCs w:val="22"/>
        </w:rPr>
        <w:t>school</w:t>
      </w:r>
      <w:r w:rsidRPr="0057652E">
        <w:rPr>
          <w:sz w:val="22"/>
          <w:szCs w:val="22"/>
        </w:rPr>
        <w:t xml:space="preserve"> Raising Attainment agenda.   The health and wellbeing of our learners is also of paramount importance</w:t>
      </w:r>
      <w:r w:rsidR="00CC668A" w:rsidRPr="0057652E">
        <w:rPr>
          <w:sz w:val="22"/>
          <w:szCs w:val="22"/>
        </w:rPr>
        <w:t>,</w:t>
      </w:r>
      <w:r w:rsidRPr="0057652E">
        <w:rPr>
          <w:sz w:val="22"/>
          <w:szCs w:val="22"/>
        </w:rPr>
        <w:t xml:space="preserve"> so that they can overcome </w:t>
      </w:r>
      <w:r w:rsidR="00CC668A" w:rsidRPr="0057652E">
        <w:rPr>
          <w:sz w:val="22"/>
          <w:szCs w:val="22"/>
        </w:rPr>
        <w:t xml:space="preserve">any </w:t>
      </w:r>
      <w:r w:rsidRPr="0057652E">
        <w:rPr>
          <w:sz w:val="22"/>
          <w:szCs w:val="22"/>
        </w:rPr>
        <w:t xml:space="preserve">barriers to learning and succeed at school and beyond.  </w:t>
      </w:r>
    </w:p>
    <w:p w:rsidR="000416F6" w:rsidRDefault="0078520D" w:rsidP="00103CE6">
      <w:pPr>
        <w:spacing w:line="240" w:lineRule="auto"/>
        <w:rPr>
          <w:sz w:val="22"/>
          <w:szCs w:val="22"/>
        </w:rPr>
      </w:pPr>
      <w:r w:rsidRPr="0057652E">
        <w:rPr>
          <w:sz w:val="22"/>
          <w:szCs w:val="22"/>
        </w:rPr>
        <w:t>It is also important not to under estimate the value of participation in wider achievement clubs and activities and the impact that this has on the development of skills which are essential in the world of work.</w:t>
      </w:r>
      <w:r w:rsidR="00CC668A" w:rsidRPr="0057652E">
        <w:rPr>
          <w:sz w:val="22"/>
          <w:szCs w:val="22"/>
        </w:rPr>
        <w:t xml:space="preserve">   </w:t>
      </w:r>
    </w:p>
    <w:p w:rsidR="00103CE6" w:rsidRPr="0057652E" w:rsidRDefault="00103CE6" w:rsidP="00103CE6">
      <w:pPr>
        <w:spacing w:line="240" w:lineRule="auto"/>
        <w:rPr>
          <w:sz w:val="22"/>
          <w:szCs w:val="22"/>
        </w:rPr>
      </w:pPr>
      <w:r w:rsidRPr="0057652E">
        <w:rPr>
          <w:sz w:val="22"/>
          <w:szCs w:val="22"/>
        </w:rPr>
        <w:t>Over the coming months I will be working closely with staff, parents and pupils to meet these goals to ensure positive outcomes for all pupils at Ellon Academy.</w:t>
      </w:r>
    </w:p>
    <w:p w:rsidR="00E77197" w:rsidRDefault="00E77197" w:rsidP="00AB13C8">
      <w:pPr>
        <w:spacing w:line="240" w:lineRule="auto"/>
        <w:rPr>
          <w:b/>
          <w:sz w:val="22"/>
          <w:szCs w:val="22"/>
          <w:u w:val="single"/>
        </w:rPr>
      </w:pPr>
    </w:p>
    <w:p w:rsidR="0057652E" w:rsidRDefault="0057652E" w:rsidP="00AB13C8">
      <w:pPr>
        <w:spacing w:line="240" w:lineRule="auto"/>
        <w:rPr>
          <w:b/>
          <w:sz w:val="22"/>
          <w:szCs w:val="22"/>
          <w:u w:val="single"/>
        </w:rPr>
      </w:pPr>
    </w:p>
    <w:p w:rsidR="00AB13C8" w:rsidRPr="0078520D" w:rsidRDefault="00AB13C8" w:rsidP="00AB13C8">
      <w:pPr>
        <w:spacing w:line="240" w:lineRule="auto"/>
        <w:rPr>
          <w:b/>
          <w:sz w:val="22"/>
          <w:szCs w:val="22"/>
          <w:u w:val="single"/>
        </w:rPr>
      </w:pPr>
      <w:r w:rsidRPr="0078520D">
        <w:rPr>
          <w:b/>
          <w:sz w:val="22"/>
          <w:szCs w:val="22"/>
          <w:u w:val="single"/>
        </w:rPr>
        <w:lastRenderedPageBreak/>
        <w:t>The ‘Learner Mark’</w:t>
      </w:r>
    </w:p>
    <w:p w:rsidR="00AB13C8" w:rsidRDefault="00AB13C8" w:rsidP="00AB13C8">
      <w:pPr>
        <w:spacing w:line="240" w:lineRule="auto"/>
        <w:rPr>
          <w:sz w:val="22"/>
          <w:szCs w:val="22"/>
        </w:rPr>
      </w:pPr>
      <w:r>
        <w:rPr>
          <w:sz w:val="22"/>
          <w:szCs w:val="22"/>
        </w:rPr>
        <w:t>I have also been working with staff to ensure that hard work and commitment to learning is recognised by using the ‘Ellon Learner Mark’, which is a tool to measure pupils’ attitudes to learning in the classroom which if positive, will ensure our high expectations are met and that pupils can achieve to real their full potential.</w:t>
      </w:r>
      <w:r w:rsidR="00313801">
        <w:rPr>
          <w:sz w:val="22"/>
          <w:szCs w:val="22"/>
        </w:rPr>
        <w:t xml:space="preserve">  </w:t>
      </w:r>
    </w:p>
    <w:tbl>
      <w:tblPr>
        <w:tblStyle w:val="TableGrid"/>
        <w:tblpPr w:leftFromText="180" w:rightFromText="180" w:vertAnchor="page" w:horzAnchor="margin" w:tblpY="3517"/>
        <w:tblW w:w="0" w:type="auto"/>
        <w:tblLook w:val="04A0" w:firstRow="1" w:lastRow="0" w:firstColumn="1" w:lastColumn="0" w:noHBand="0" w:noVBand="1"/>
      </w:tblPr>
      <w:tblGrid>
        <w:gridCol w:w="500"/>
        <w:gridCol w:w="3170"/>
        <w:gridCol w:w="1440"/>
        <w:gridCol w:w="1440"/>
        <w:gridCol w:w="1440"/>
        <w:gridCol w:w="1440"/>
      </w:tblGrid>
      <w:tr w:rsidR="004803A0" w:rsidRPr="00646B9A" w:rsidTr="004803A0">
        <w:trPr>
          <w:trHeight w:val="369"/>
        </w:trPr>
        <w:tc>
          <w:tcPr>
            <w:tcW w:w="500" w:type="dxa"/>
            <w:shd w:val="clear" w:color="auto" w:fill="FFFFFF" w:themeFill="background1"/>
          </w:tcPr>
          <w:p w:rsidR="004803A0" w:rsidRPr="00646B9A" w:rsidRDefault="004803A0" w:rsidP="004803A0">
            <w:pPr>
              <w:jc w:val="center"/>
              <w:rPr>
                <w:sz w:val="32"/>
                <w:szCs w:val="32"/>
              </w:rPr>
            </w:pPr>
          </w:p>
        </w:tc>
        <w:tc>
          <w:tcPr>
            <w:tcW w:w="3170" w:type="dxa"/>
            <w:shd w:val="clear" w:color="auto" w:fill="FFFFFF" w:themeFill="background1"/>
          </w:tcPr>
          <w:p w:rsidR="004803A0" w:rsidRPr="00113965" w:rsidRDefault="004803A0" w:rsidP="004803A0">
            <w:pPr>
              <w:jc w:val="center"/>
              <w:rPr>
                <w:b/>
                <w:sz w:val="56"/>
                <w:szCs w:val="56"/>
                <w:u w:val="single"/>
              </w:rPr>
            </w:pPr>
            <w:r w:rsidRPr="00113965">
              <w:rPr>
                <w:b/>
                <w:sz w:val="56"/>
                <w:szCs w:val="56"/>
                <w:u w:val="single"/>
              </w:rPr>
              <w:t>Am I?</w:t>
            </w:r>
          </w:p>
        </w:tc>
        <w:tc>
          <w:tcPr>
            <w:tcW w:w="1440" w:type="dxa"/>
            <w:shd w:val="clear" w:color="auto" w:fill="auto"/>
          </w:tcPr>
          <w:p w:rsidR="004803A0" w:rsidRPr="00646B9A" w:rsidRDefault="004803A0" w:rsidP="004803A0">
            <w:pPr>
              <w:jc w:val="center"/>
              <w:rPr>
                <w:b/>
                <w:sz w:val="32"/>
                <w:szCs w:val="32"/>
                <w:u w:val="single"/>
              </w:rPr>
            </w:pPr>
            <w:r>
              <w:rPr>
                <w:b/>
                <w:sz w:val="32"/>
                <w:szCs w:val="32"/>
                <w:u w:val="single"/>
              </w:rPr>
              <w:t>Achieved  all 5</w:t>
            </w:r>
          </w:p>
        </w:tc>
        <w:tc>
          <w:tcPr>
            <w:tcW w:w="1440" w:type="dxa"/>
            <w:shd w:val="clear" w:color="auto" w:fill="auto"/>
          </w:tcPr>
          <w:p w:rsidR="004803A0" w:rsidRDefault="004803A0" w:rsidP="004803A0">
            <w:pPr>
              <w:jc w:val="center"/>
              <w:rPr>
                <w:b/>
                <w:sz w:val="32"/>
                <w:szCs w:val="32"/>
                <w:u w:val="single"/>
              </w:rPr>
            </w:pPr>
            <w:r>
              <w:rPr>
                <w:b/>
                <w:sz w:val="32"/>
                <w:szCs w:val="32"/>
                <w:u w:val="single"/>
              </w:rPr>
              <w:t>Achieved</w:t>
            </w:r>
          </w:p>
          <w:p w:rsidR="004803A0" w:rsidRPr="00646B9A" w:rsidRDefault="004803A0" w:rsidP="004803A0">
            <w:pPr>
              <w:jc w:val="center"/>
              <w:rPr>
                <w:b/>
                <w:sz w:val="32"/>
                <w:szCs w:val="32"/>
                <w:u w:val="single"/>
              </w:rPr>
            </w:pPr>
            <w:r>
              <w:rPr>
                <w:b/>
                <w:sz w:val="32"/>
                <w:szCs w:val="32"/>
                <w:u w:val="single"/>
              </w:rPr>
              <w:t>4 or 3</w:t>
            </w:r>
          </w:p>
        </w:tc>
        <w:tc>
          <w:tcPr>
            <w:tcW w:w="1440" w:type="dxa"/>
            <w:shd w:val="clear" w:color="auto" w:fill="auto"/>
          </w:tcPr>
          <w:p w:rsidR="004803A0" w:rsidRDefault="004803A0" w:rsidP="004803A0">
            <w:pPr>
              <w:jc w:val="center"/>
              <w:rPr>
                <w:b/>
                <w:sz w:val="32"/>
                <w:szCs w:val="32"/>
                <w:u w:val="single"/>
              </w:rPr>
            </w:pPr>
            <w:r>
              <w:rPr>
                <w:b/>
                <w:sz w:val="32"/>
                <w:szCs w:val="32"/>
                <w:u w:val="single"/>
              </w:rPr>
              <w:t>Achieved</w:t>
            </w:r>
          </w:p>
          <w:p w:rsidR="004803A0" w:rsidRPr="00646B9A" w:rsidRDefault="004803A0" w:rsidP="004803A0">
            <w:pPr>
              <w:jc w:val="center"/>
              <w:rPr>
                <w:b/>
                <w:sz w:val="32"/>
                <w:szCs w:val="32"/>
                <w:u w:val="single"/>
              </w:rPr>
            </w:pPr>
            <w:r w:rsidRPr="00646B9A">
              <w:rPr>
                <w:b/>
                <w:sz w:val="32"/>
                <w:szCs w:val="32"/>
                <w:u w:val="single"/>
              </w:rPr>
              <w:t xml:space="preserve"> </w:t>
            </w:r>
            <w:r>
              <w:rPr>
                <w:b/>
                <w:sz w:val="32"/>
                <w:szCs w:val="32"/>
                <w:u w:val="single"/>
              </w:rPr>
              <w:t xml:space="preserve">2 or </w:t>
            </w:r>
            <w:r w:rsidRPr="00646B9A">
              <w:rPr>
                <w:b/>
                <w:sz w:val="32"/>
                <w:szCs w:val="32"/>
                <w:u w:val="single"/>
              </w:rPr>
              <w:t>1</w:t>
            </w:r>
          </w:p>
        </w:tc>
        <w:tc>
          <w:tcPr>
            <w:tcW w:w="1440" w:type="dxa"/>
            <w:shd w:val="clear" w:color="auto" w:fill="auto"/>
          </w:tcPr>
          <w:p w:rsidR="004803A0" w:rsidRPr="00646B9A" w:rsidRDefault="004803A0" w:rsidP="004803A0">
            <w:pPr>
              <w:jc w:val="center"/>
              <w:rPr>
                <w:b/>
                <w:sz w:val="32"/>
                <w:szCs w:val="32"/>
                <w:u w:val="single"/>
              </w:rPr>
            </w:pPr>
            <w:r>
              <w:rPr>
                <w:b/>
                <w:sz w:val="32"/>
                <w:szCs w:val="32"/>
                <w:u w:val="single"/>
              </w:rPr>
              <w:t>Achieved</w:t>
            </w:r>
            <w:r w:rsidRPr="00646B9A">
              <w:rPr>
                <w:b/>
                <w:sz w:val="32"/>
                <w:szCs w:val="32"/>
                <w:u w:val="single"/>
              </w:rPr>
              <w:t xml:space="preserve"> None</w:t>
            </w:r>
          </w:p>
        </w:tc>
      </w:tr>
      <w:tr w:rsidR="004803A0" w:rsidRPr="00646B9A" w:rsidTr="004803A0">
        <w:trPr>
          <w:trHeight w:val="297"/>
        </w:trPr>
        <w:tc>
          <w:tcPr>
            <w:tcW w:w="500" w:type="dxa"/>
            <w:shd w:val="clear" w:color="auto" w:fill="FFFFFF" w:themeFill="background1"/>
          </w:tcPr>
          <w:p w:rsidR="004803A0" w:rsidRPr="00113965" w:rsidRDefault="004803A0" w:rsidP="004803A0">
            <w:pPr>
              <w:jc w:val="center"/>
              <w:rPr>
                <w:b/>
                <w:sz w:val="56"/>
                <w:szCs w:val="56"/>
              </w:rPr>
            </w:pPr>
            <w:r w:rsidRPr="00113965">
              <w:rPr>
                <w:b/>
                <w:sz w:val="56"/>
                <w:szCs w:val="56"/>
              </w:rPr>
              <w:t>1</w:t>
            </w:r>
          </w:p>
        </w:tc>
        <w:tc>
          <w:tcPr>
            <w:tcW w:w="3170" w:type="dxa"/>
            <w:shd w:val="clear" w:color="auto" w:fill="FFFFFF" w:themeFill="background1"/>
          </w:tcPr>
          <w:p w:rsidR="004803A0" w:rsidRPr="00AB13C8" w:rsidRDefault="004803A0" w:rsidP="004803A0">
            <w:pPr>
              <w:rPr>
                <w:sz w:val="56"/>
                <w:szCs w:val="56"/>
              </w:rPr>
            </w:pPr>
            <w:r w:rsidRPr="00AB13C8">
              <w:rPr>
                <w:b/>
                <w:sz w:val="56"/>
                <w:szCs w:val="56"/>
              </w:rPr>
              <w:t>Punctual</w:t>
            </w:r>
          </w:p>
        </w:tc>
        <w:tc>
          <w:tcPr>
            <w:tcW w:w="1440" w:type="dxa"/>
            <w:shd w:val="clear" w:color="auto" w:fill="auto"/>
          </w:tcPr>
          <w:p w:rsidR="004803A0" w:rsidRPr="00646B9A" w:rsidRDefault="004803A0" w:rsidP="002050C7">
            <w:pPr>
              <w:tabs>
                <w:tab w:val="center" w:pos="602"/>
              </w:tabs>
              <w:rPr>
                <w:sz w:val="56"/>
                <w:szCs w:val="56"/>
              </w:rPr>
            </w:pPr>
            <w:r>
              <w:rPr>
                <w:sz w:val="56"/>
                <w:szCs w:val="56"/>
              </w:rPr>
              <w:tab/>
            </w:r>
            <w:r w:rsidR="002050C7">
              <w:rPr>
                <w:sz w:val="56"/>
                <w:szCs w:val="56"/>
              </w:rPr>
              <w:t>1</w:t>
            </w:r>
          </w:p>
        </w:tc>
        <w:tc>
          <w:tcPr>
            <w:tcW w:w="1440" w:type="dxa"/>
            <w:shd w:val="clear" w:color="auto" w:fill="auto"/>
          </w:tcPr>
          <w:p w:rsidR="004803A0" w:rsidRPr="002050C7" w:rsidRDefault="002050C7" w:rsidP="004803A0">
            <w:pPr>
              <w:jc w:val="center"/>
              <w:rPr>
                <w:sz w:val="56"/>
                <w:szCs w:val="56"/>
              </w:rPr>
            </w:pPr>
            <w:r>
              <w:rPr>
                <w:sz w:val="56"/>
                <w:szCs w:val="56"/>
              </w:rPr>
              <w:t>2</w:t>
            </w:r>
          </w:p>
        </w:tc>
        <w:tc>
          <w:tcPr>
            <w:tcW w:w="1440" w:type="dxa"/>
            <w:shd w:val="clear" w:color="auto" w:fill="auto"/>
          </w:tcPr>
          <w:p w:rsidR="004803A0" w:rsidRPr="00646B9A" w:rsidRDefault="002050C7" w:rsidP="002050C7">
            <w:pPr>
              <w:jc w:val="center"/>
              <w:rPr>
                <w:sz w:val="52"/>
                <w:szCs w:val="52"/>
              </w:rPr>
            </w:pPr>
            <w:r>
              <w:rPr>
                <w:sz w:val="52"/>
                <w:szCs w:val="52"/>
              </w:rPr>
              <w:t>3</w:t>
            </w:r>
          </w:p>
        </w:tc>
        <w:tc>
          <w:tcPr>
            <w:tcW w:w="1440" w:type="dxa"/>
            <w:shd w:val="clear" w:color="auto" w:fill="auto"/>
          </w:tcPr>
          <w:p w:rsidR="004803A0" w:rsidRPr="00646B9A" w:rsidRDefault="002050C7" w:rsidP="004803A0">
            <w:pPr>
              <w:jc w:val="center"/>
              <w:rPr>
                <w:sz w:val="48"/>
                <w:szCs w:val="48"/>
              </w:rPr>
            </w:pPr>
            <w:r>
              <w:rPr>
                <w:sz w:val="48"/>
                <w:szCs w:val="48"/>
              </w:rPr>
              <w:t>4</w:t>
            </w:r>
          </w:p>
        </w:tc>
      </w:tr>
      <w:tr w:rsidR="004803A0" w:rsidRPr="00646B9A" w:rsidTr="004803A0">
        <w:trPr>
          <w:trHeight w:val="292"/>
        </w:trPr>
        <w:tc>
          <w:tcPr>
            <w:tcW w:w="500" w:type="dxa"/>
            <w:shd w:val="clear" w:color="auto" w:fill="FFFFFF" w:themeFill="background1"/>
          </w:tcPr>
          <w:p w:rsidR="004803A0" w:rsidRPr="00113965" w:rsidRDefault="004803A0" w:rsidP="004803A0">
            <w:pPr>
              <w:jc w:val="center"/>
              <w:rPr>
                <w:b/>
                <w:sz w:val="56"/>
                <w:szCs w:val="56"/>
              </w:rPr>
            </w:pPr>
            <w:r w:rsidRPr="00113965">
              <w:rPr>
                <w:b/>
                <w:sz w:val="56"/>
                <w:szCs w:val="56"/>
              </w:rPr>
              <w:t>2</w:t>
            </w:r>
          </w:p>
        </w:tc>
        <w:tc>
          <w:tcPr>
            <w:tcW w:w="3170" w:type="dxa"/>
            <w:shd w:val="clear" w:color="auto" w:fill="FFFFFF" w:themeFill="background1"/>
          </w:tcPr>
          <w:p w:rsidR="004803A0" w:rsidRPr="00AB13C8" w:rsidRDefault="004803A0" w:rsidP="004803A0">
            <w:pPr>
              <w:rPr>
                <w:b/>
                <w:sz w:val="56"/>
                <w:szCs w:val="56"/>
              </w:rPr>
            </w:pPr>
            <w:r w:rsidRPr="00AB13C8">
              <w:rPr>
                <w:b/>
                <w:sz w:val="56"/>
                <w:szCs w:val="56"/>
              </w:rPr>
              <w:t>Prepared</w:t>
            </w:r>
          </w:p>
        </w:tc>
        <w:tc>
          <w:tcPr>
            <w:tcW w:w="1440" w:type="dxa"/>
            <w:shd w:val="clear" w:color="auto" w:fill="auto"/>
          </w:tcPr>
          <w:p w:rsidR="002050C7" w:rsidRPr="002050C7" w:rsidRDefault="002050C7" w:rsidP="004803A0">
            <w:pPr>
              <w:jc w:val="center"/>
              <w:rPr>
                <w:sz w:val="56"/>
                <w:szCs w:val="56"/>
              </w:rPr>
            </w:pPr>
            <w:r>
              <w:rPr>
                <w:sz w:val="56"/>
                <w:szCs w:val="56"/>
              </w:rPr>
              <w:t>1</w:t>
            </w:r>
          </w:p>
        </w:tc>
        <w:tc>
          <w:tcPr>
            <w:tcW w:w="1440" w:type="dxa"/>
            <w:shd w:val="clear" w:color="auto" w:fill="auto"/>
          </w:tcPr>
          <w:p w:rsidR="004803A0" w:rsidRPr="002050C7" w:rsidRDefault="002050C7" w:rsidP="004803A0">
            <w:pPr>
              <w:jc w:val="center"/>
              <w:rPr>
                <w:sz w:val="56"/>
                <w:szCs w:val="56"/>
              </w:rPr>
            </w:pPr>
            <w:r>
              <w:rPr>
                <w:sz w:val="56"/>
                <w:szCs w:val="56"/>
              </w:rPr>
              <w:t>2</w:t>
            </w:r>
          </w:p>
        </w:tc>
        <w:tc>
          <w:tcPr>
            <w:tcW w:w="1440" w:type="dxa"/>
            <w:shd w:val="clear" w:color="auto" w:fill="auto"/>
          </w:tcPr>
          <w:p w:rsidR="004803A0" w:rsidRPr="000507F4" w:rsidRDefault="000507F4" w:rsidP="004803A0">
            <w:pPr>
              <w:jc w:val="center"/>
              <w:rPr>
                <w:sz w:val="56"/>
                <w:szCs w:val="56"/>
              </w:rPr>
            </w:pPr>
            <w:r>
              <w:rPr>
                <w:sz w:val="56"/>
                <w:szCs w:val="56"/>
              </w:rPr>
              <w:t>3</w:t>
            </w:r>
          </w:p>
        </w:tc>
        <w:tc>
          <w:tcPr>
            <w:tcW w:w="1440" w:type="dxa"/>
            <w:shd w:val="clear" w:color="auto" w:fill="auto"/>
          </w:tcPr>
          <w:p w:rsidR="004803A0" w:rsidRPr="000507F4" w:rsidRDefault="000507F4" w:rsidP="004803A0">
            <w:pPr>
              <w:jc w:val="center"/>
              <w:rPr>
                <w:sz w:val="56"/>
                <w:szCs w:val="56"/>
              </w:rPr>
            </w:pPr>
            <w:r>
              <w:rPr>
                <w:sz w:val="56"/>
                <w:szCs w:val="56"/>
              </w:rPr>
              <w:t>4</w:t>
            </w:r>
          </w:p>
        </w:tc>
      </w:tr>
      <w:tr w:rsidR="004803A0" w:rsidRPr="00646B9A" w:rsidTr="004803A0">
        <w:trPr>
          <w:trHeight w:val="297"/>
        </w:trPr>
        <w:tc>
          <w:tcPr>
            <w:tcW w:w="500" w:type="dxa"/>
            <w:shd w:val="clear" w:color="auto" w:fill="FFFFFF" w:themeFill="background1"/>
          </w:tcPr>
          <w:p w:rsidR="004803A0" w:rsidRPr="00113965" w:rsidRDefault="004803A0" w:rsidP="004803A0">
            <w:pPr>
              <w:jc w:val="center"/>
              <w:rPr>
                <w:b/>
                <w:sz w:val="56"/>
                <w:szCs w:val="56"/>
              </w:rPr>
            </w:pPr>
            <w:r>
              <w:rPr>
                <w:b/>
                <w:sz w:val="56"/>
                <w:szCs w:val="56"/>
              </w:rPr>
              <w:t>3</w:t>
            </w:r>
          </w:p>
        </w:tc>
        <w:tc>
          <w:tcPr>
            <w:tcW w:w="3170" w:type="dxa"/>
            <w:shd w:val="clear" w:color="auto" w:fill="FFFFFF" w:themeFill="background1"/>
          </w:tcPr>
          <w:p w:rsidR="004803A0" w:rsidRPr="00AB13C8" w:rsidRDefault="004803A0" w:rsidP="004803A0">
            <w:pPr>
              <w:rPr>
                <w:b/>
                <w:sz w:val="56"/>
                <w:szCs w:val="56"/>
              </w:rPr>
            </w:pPr>
            <w:r w:rsidRPr="00AB13C8">
              <w:rPr>
                <w:b/>
                <w:sz w:val="56"/>
                <w:szCs w:val="56"/>
              </w:rPr>
              <w:t>Participating</w:t>
            </w:r>
          </w:p>
        </w:tc>
        <w:tc>
          <w:tcPr>
            <w:tcW w:w="1440" w:type="dxa"/>
            <w:shd w:val="clear" w:color="auto" w:fill="auto"/>
          </w:tcPr>
          <w:p w:rsidR="004803A0" w:rsidRPr="000507F4" w:rsidRDefault="000507F4" w:rsidP="004803A0">
            <w:pPr>
              <w:jc w:val="center"/>
              <w:rPr>
                <w:sz w:val="56"/>
                <w:szCs w:val="56"/>
              </w:rPr>
            </w:pPr>
            <w:r>
              <w:rPr>
                <w:sz w:val="56"/>
                <w:szCs w:val="56"/>
              </w:rPr>
              <w:t>1</w:t>
            </w:r>
          </w:p>
        </w:tc>
        <w:tc>
          <w:tcPr>
            <w:tcW w:w="1440" w:type="dxa"/>
            <w:shd w:val="clear" w:color="auto" w:fill="auto"/>
          </w:tcPr>
          <w:p w:rsidR="004803A0" w:rsidRPr="000507F4" w:rsidRDefault="000507F4" w:rsidP="004803A0">
            <w:pPr>
              <w:jc w:val="center"/>
              <w:rPr>
                <w:sz w:val="56"/>
                <w:szCs w:val="56"/>
              </w:rPr>
            </w:pPr>
            <w:r>
              <w:rPr>
                <w:sz w:val="56"/>
                <w:szCs w:val="56"/>
              </w:rPr>
              <w:t>2</w:t>
            </w:r>
          </w:p>
        </w:tc>
        <w:tc>
          <w:tcPr>
            <w:tcW w:w="1440" w:type="dxa"/>
            <w:shd w:val="clear" w:color="auto" w:fill="auto"/>
          </w:tcPr>
          <w:p w:rsidR="004803A0" w:rsidRPr="000507F4" w:rsidRDefault="000507F4" w:rsidP="004803A0">
            <w:pPr>
              <w:jc w:val="center"/>
              <w:rPr>
                <w:sz w:val="56"/>
                <w:szCs w:val="56"/>
              </w:rPr>
            </w:pPr>
            <w:r>
              <w:rPr>
                <w:sz w:val="56"/>
                <w:szCs w:val="56"/>
              </w:rPr>
              <w:t>3</w:t>
            </w:r>
          </w:p>
        </w:tc>
        <w:tc>
          <w:tcPr>
            <w:tcW w:w="1440" w:type="dxa"/>
            <w:shd w:val="clear" w:color="auto" w:fill="auto"/>
          </w:tcPr>
          <w:p w:rsidR="004803A0" w:rsidRPr="000507F4" w:rsidRDefault="000507F4" w:rsidP="004803A0">
            <w:pPr>
              <w:jc w:val="center"/>
              <w:rPr>
                <w:sz w:val="56"/>
                <w:szCs w:val="56"/>
              </w:rPr>
            </w:pPr>
            <w:r>
              <w:rPr>
                <w:sz w:val="56"/>
                <w:szCs w:val="56"/>
              </w:rPr>
              <w:t>4</w:t>
            </w:r>
          </w:p>
        </w:tc>
      </w:tr>
      <w:tr w:rsidR="004803A0" w:rsidRPr="00646B9A" w:rsidTr="004803A0">
        <w:trPr>
          <w:trHeight w:val="297"/>
        </w:trPr>
        <w:tc>
          <w:tcPr>
            <w:tcW w:w="500" w:type="dxa"/>
            <w:shd w:val="clear" w:color="auto" w:fill="FFFFFF" w:themeFill="background1"/>
          </w:tcPr>
          <w:p w:rsidR="004803A0" w:rsidRDefault="004803A0" w:rsidP="004803A0">
            <w:pPr>
              <w:jc w:val="center"/>
              <w:rPr>
                <w:b/>
                <w:sz w:val="56"/>
                <w:szCs w:val="56"/>
              </w:rPr>
            </w:pPr>
            <w:r>
              <w:rPr>
                <w:b/>
                <w:sz w:val="56"/>
                <w:szCs w:val="56"/>
              </w:rPr>
              <w:t>4</w:t>
            </w:r>
          </w:p>
        </w:tc>
        <w:tc>
          <w:tcPr>
            <w:tcW w:w="3170" w:type="dxa"/>
            <w:shd w:val="clear" w:color="auto" w:fill="FFFFFF" w:themeFill="background1"/>
          </w:tcPr>
          <w:p w:rsidR="004803A0" w:rsidRPr="00AB13C8" w:rsidRDefault="004803A0" w:rsidP="004803A0">
            <w:pPr>
              <w:rPr>
                <w:b/>
                <w:sz w:val="56"/>
                <w:szCs w:val="56"/>
              </w:rPr>
            </w:pPr>
            <w:r w:rsidRPr="00AB13C8">
              <w:rPr>
                <w:b/>
                <w:sz w:val="56"/>
                <w:szCs w:val="56"/>
              </w:rPr>
              <w:t>Persevering</w:t>
            </w:r>
          </w:p>
        </w:tc>
        <w:tc>
          <w:tcPr>
            <w:tcW w:w="1440" w:type="dxa"/>
            <w:shd w:val="clear" w:color="auto" w:fill="auto"/>
          </w:tcPr>
          <w:p w:rsidR="004803A0" w:rsidRPr="000507F4" w:rsidRDefault="000507F4" w:rsidP="004803A0">
            <w:pPr>
              <w:jc w:val="center"/>
              <w:rPr>
                <w:sz w:val="56"/>
                <w:szCs w:val="56"/>
              </w:rPr>
            </w:pPr>
            <w:r>
              <w:rPr>
                <w:sz w:val="56"/>
                <w:szCs w:val="56"/>
              </w:rPr>
              <w:t>1</w:t>
            </w:r>
          </w:p>
        </w:tc>
        <w:tc>
          <w:tcPr>
            <w:tcW w:w="1440" w:type="dxa"/>
            <w:shd w:val="clear" w:color="auto" w:fill="auto"/>
          </w:tcPr>
          <w:p w:rsidR="004803A0" w:rsidRPr="000507F4" w:rsidRDefault="000507F4" w:rsidP="004803A0">
            <w:pPr>
              <w:jc w:val="center"/>
              <w:rPr>
                <w:sz w:val="56"/>
                <w:szCs w:val="56"/>
              </w:rPr>
            </w:pPr>
            <w:r>
              <w:rPr>
                <w:sz w:val="56"/>
                <w:szCs w:val="56"/>
              </w:rPr>
              <w:t>2</w:t>
            </w:r>
          </w:p>
        </w:tc>
        <w:tc>
          <w:tcPr>
            <w:tcW w:w="1440" w:type="dxa"/>
            <w:shd w:val="clear" w:color="auto" w:fill="auto"/>
          </w:tcPr>
          <w:p w:rsidR="004803A0" w:rsidRPr="000507F4" w:rsidRDefault="000507F4" w:rsidP="004803A0">
            <w:pPr>
              <w:jc w:val="center"/>
              <w:rPr>
                <w:sz w:val="56"/>
                <w:szCs w:val="56"/>
              </w:rPr>
            </w:pPr>
            <w:r>
              <w:rPr>
                <w:sz w:val="56"/>
                <w:szCs w:val="56"/>
              </w:rPr>
              <w:t>3</w:t>
            </w:r>
          </w:p>
        </w:tc>
        <w:tc>
          <w:tcPr>
            <w:tcW w:w="1440" w:type="dxa"/>
            <w:shd w:val="clear" w:color="auto" w:fill="auto"/>
          </w:tcPr>
          <w:p w:rsidR="004803A0" w:rsidRPr="000507F4" w:rsidRDefault="000507F4" w:rsidP="004803A0">
            <w:pPr>
              <w:jc w:val="center"/>
              <w:rPr>
                <w:sz w:val="56"/>
                <w:szCs w:val="56"/>
              </w:rPr>
            </w:pPr>
            <w:r>
              <w:rPr>
                <w:sz w:val="56"/>
                <w:szCs w:val="56"/>
              </w:rPr>
              <w:t>4</w:t>
            </w:r>
          </w:p>
        </w:tc>
      </w:tr>
      <w:tr w:rsidR="004803A0" w:rsidRPr="00646B9A" w:rsidTr="004803A0">
        <w:trPr>
          <w:trHeight w:val="297"/>
        </w:trPr>
        <w:tc>
          <w:tcPr>
            <w:tcW w:w="500" w:type="dxa"/>
            <w:shd w:val="clear" w:color="auto" w:fill="FFFFFF" w:themeFill="background1"/>
          </w:tcPr>
          <w:p w:rsidR="004803A0" w:rsidRPr="00113965" w:rsidRDefault="004803A0" w:rsidP="004803A0">
            <w:pPr>
              <w:jc w:val="center"/>
              <w:rPr>
                <w:b/>
                <w:sz w:val="56"/>
                <w:szCs w:val="56"/>
              </w:rPr>
            </w:pPr>
            <w:r>
              <w:rPr>
                <w:b/>
                <w:sz w:val="56"/>
                <w:szCs w:val="56"/>
              </w:rPr>
              <w:t>5</w:t>
            </w:r>
          </w:p>
        </w:tc>
        <w:tc>
          <w:tcPr>
            <w:tcW w:w="3170" w:type="dxa"/>
            <w:shd w:val="clear" w:color="auto" w:fill="FFFFFF" w:themeFill="background1"/>
          </w:tcPr>
          <w:p w:rsidR="004803A0" w:rsidRPr="00AB13C8" w:rsidRDefault="004803A0" w:rsidP="004803A0">
            <w:pPr>
              <w:rPr>
                <w:sz w:val="56"/>
                <w:szCs w:val="56"/>
              </w:rPr>
            </w:pPr>
            <w:r w:rsidRPr="00AB13C8">
              <w:rPr>
                <w:b/>
                <w:sz w:val="56"/>
                <w:szCs w:val="56"/>
              </w:rPr>
              <w:t>Progressing</w:t>
            </w:r>
          </w:p>
        </w:tc>
        <w:tc>
          <w:tcPr>
            <w:tcW w:w="1440" w:type="dxa"/>
            <w:shd w:val="clear" w:color="auto" w:fill="auto"/>
          </w:tcPr>
          <w:p w:rsidR="004803A0" w:rsidRPr="000507F4" w:rsidRDefault="000507F4" w:rsidP="004803A0">
            <w:pPr>
              <w:jc w:val="center"/>
              <w:rPr>
                <w:sz w:val="56"/>
                <w:szCs w:val="56"/>
              </w:rPr>
            </w:pPr>
            <w:r>
              <w:rPr>
                <w:sz w:val="56"/>
                <w:szCs w:val="56"/>
              </w:rPr>
              <w:t>1</w:t>
            </w:r>
          </w:p>
        </w:tc>
        <w:tc>
          <w:tcPr>
            <w:tcW w:w="1440" w:type="dxa"/>
            <w:shd w:val="clear" w:color="auto" w:fill="auto"/>
          </w:tcPr>
          <w:p w:rsidR="004803A0" w:rsidRPr="000507F4" w:rsidRDefault="000507F4" w:rsidP="004803A0">
            <w:pPr>
              <w:jc w:val="center"/>
              <w:rPr>
                <w:sz w:val="56"/>
                <w:szCs w:val="56"/>
              </w:rPr>
            </w:pPr>
            <w:r>
              <w:rPr>
                <w:sz w:val="56"/>
                <w:szCs w:val="56"/>
              </w:rPr>
              <w:t>2</w:t>
            </w:r>
          </w:p>
        </w:tc>
        <w:tc>
          <w:tcPr>
            <w:tcW w:w="1440" w:type="dxa"/>
            <w:shd w:val="clear" w:color="auto" w:fill="auto"/>
          </w:tcPr>
          <w:p w:rsidR="004803A0" w:rsidRPr="000507F4" w:rsidRDefault="000507F4" w:rsidP="004803A0">
            <w:pPr>
              <w:jc w:val="center"/>
              <w:rPr>
                <w:sz w:val="56"/>
                <w:szCs w:val="56"/>
              </w:rPr>
            </w:pPr>
            <w:r>
              <w:rPr>
                <w:sz w:val="56"/>
                <w:szCs w:val="56"/>
              </w:rPr>
              <w:t>3</w:t>
            </w:r>
          </w:p>
        </w:tc>
        <w:tc>
          <w:tcPr>
            <w:tcW w:w="1440" w:type="dxa"/>
            <w:shd w:val="clear" w:color="auto" w:fill="auto"/>
          </w:tcPr>
          <w:p w:rsidR="004803A0" w:rsidRPr="000507F4" w:rsidRDefault="000507F4" w:rsidP="004803A0">
            <w:pPr>
              <w:jc w:val="center"/>
              <w:rPr>
                <w:sz w:val="56"/>
                <w:szCs w:val="56"/>
              </w:rPr>
            </w:pPr>
            <w:r>
              <w:rPr>
                <w:sz w:val="56"/>
                <w:szCs w:val="56"/>
              </w:rPr>
              <w:t>4</w:t>
            </w:r>
          </w:p>
        </w:tc>
      </w:tr>
    </w:tbl>
    <w:p w:rsidR="004803A0" w:rsidRDefault="00313801" w:rsidP="00AB13C8">
      <w:pPr>
        <w:spacing w:line="240" w:lineRule="auto"/>
        <w:rPr>
          <w:sz w:val="22"/>
          <w:szCs w:val="22"/>
        </w:rPr>
      </w:pPr>
      <w:r>
        <w:rPr>
          <w:sz w:val="22"/>
          <w:szCs w:val="22"/>
        </w:rPr>
        <w:t xml:space="preserve">This has been in consultation with staff, </w:t>
      </w:r>
      <w:r w:rsidR="004A5913">
        <w:rPr>
          <w:sz w:val="22"/>
          <w:szCs w:val="22"/>
        </w:rPr>
        <w:t xml:space="preserve">and will be </w:t>
      </w:r>
      <w:r>
        <w:rPr>
          <w:sz w:val="22"/>
          <w:szCs w:val="22"/>
        </w:rPr>
        <w:t xml:space="preserve">introduced to pupils at assemblies </w:t>
      </w:r>
      <w:r w:rsidR="004A5913">
        <w:rPr>
          <w:sz w:val="22"/>
          <w:szCs w:val="22"/>
        </w:rPr>
        <w:t xml:space="preserve">in the New Year </w:t>
      </w:r>
      <w:r>
        <w:rPr>
          <w:sz w:val="22"/>
          <w:szCs w:val="22"/>
        </w:rPr>
        <w:t xml:space="preserve">and </w:t>
      </w:r>
      <w:r w:rsidR="004A5913">
        <w:rPr>
          <w:sz w:val="22"/>
          <w:szCs w:val="22"/>
        </w:rPr>
        <w:t xml:space="preserve">was </w:t>
      </w:r>
      <w:r>
        <w:rPr>
          <w:sz w:val="22"/>
          <w:szCs w:val="22"/>
        </w:rPr>
        <w:t xml:space="preserve">shared with parents at the Meet and Greet session back in November and </w:t>
      </w:r>
      <w:r w:rsidR="00A04030">
        <w:rPr>
          <w:sz w:val="22"/>
          <w:szCs w:val="22"/>
        </w:rPr>
        <w:t>will also be shared with</w:t>
      </w:r>
      <w:r>
        <w:rPr>
          <w:sz w:val="22"/>
          <w:szCs w:val="22"/>
        </w:rPr>
        <w:t xml:space="preserve"> the Parent Council</w:t>
      </w:r>
      <w:r w:rsidR="00A04030">
        <w:rPr>
          <w:sz w:val="22"/>
          <w:szCs w:val="22"/>
        </w:rPr>
        <w:t xml:space="preserve"> at our next meeting in January</w:t>
      </w:r>
      <w:r w:rsidR="004803A0">
        <w:rPr>
          <w:sz w:val="22"/>
          <w:szCs w:val="22"/>
        </w:rPr>
        <w:t>.</w:t>
      </w:r>
    </w:p>
    <w:p w:rsidR="004803A0" w:rsidRDefault="004803A0" w:rsidP="00AB13C8">
      <w:pPr>
        <w:spacing w:line="240" w:lineRule="auto"/>
        <w:rPr>
          <w:sz w:val="22"/>
          <w:szCs w:val="22"/>
        </w:rPr>
      </w:pPr>
    </w:p>
    <w:p w:rsidR="004803A0" w:rsidRDefault="004803A0" w:rsidP="00AB13C8">
      <w:pPr>
        <w:spacing w:line="240" w:lineRule="auto"/>
        <w:rPr>
          <w:sz w:val="22"/>
          <w:szCs w:val="22"/>
        </w:rPr>
      </w:pPr>
    </w:p>
    <w:p w:rsidR="004803A0" w:rsidRDefault="004803A0" w:rsidP="00AB13C8">
      <w:pPr>
        <w:spacing w:line="240" w:lineRule="auto"/>
        <w:rPr>
          <w:sz w:val="22"/>
          <w:szCs w:val="22"/>
        </w:rPr>
      </w:pPr>
    </w:p>
    <w:p w:rsidR="004803A0" w:rsidRDefault="004803A0" w:rsidP="00AB13C8">
      <w:pPr>
        <w:spacing w:line="240" w:lineRule="auto"/>
        <w:rPr>
          <w:sz w:val="22"/>
          <w:szCs w:val="22"/>
        </w:rPr>
      </w:pPr>
    </w:p>
    <w:p w:rsidR="004803A0" w:rsidRDefault="004803A0" w:rsidP="00AB13C8">
      <w:pPr>
        <w:spacing w:line="240" w:lineRule="auto"/>
        <w:rPr>
          <w:sz w:val="22"/>
          <w:szCs w:val="22"/>
        </w:rPr>
      </w:pPr>
    </w:p>
    <w:p w:rsidR="004803A0" w:rsidRDefault="004803A0" w:rsidP="00AB13C8">
      <w:pPr>
        <w:spacing w:line="240" w:lineRule="auto"/>
        <w:rPr>
          <w:sz w:val="22"/>
          <w:szCs w:val="22"/>
        </w:rPr>
      </w:pPr>
    </w:p>
    <w:p w:rsidR="00A04030" w:rsidRDefault="00A04030" w:rsidP="00AB13C8">
      <w:pPr>
        <w:spacing w:line="240" w:lineRule="auto"/>
        <w:rPr>
          <w:b/>
          <w:sz w:val="22"/>
          <w:szCs w:val="22"/>
          <w:u w:val="single"/>
        </w:rPr>
      </w:pPr>
    </w:p>
    <w:p w:rsidR="00A04030" w:rsidRDefault="00A04030" w:rsidP="00AB13C8">
      <w:pPr>
        <w:spacing w:line="240" w:lineRule="auto"/>
        <w:rPr>
          <w:b/>
          <w:sz w:val="22"/>
          <w:szCs w:val="22"/>
          <w:u w:val="single"/>
        </w:rPr>
      </w:pPr>
    </w:p>
    <w:p w:rsidR="004803A0" w:rsidRPr="0057652E" w:rsidRDefault="004803A0" w:rsidP="00AB13C8">
      <w:pPr>
        <w:spacing w:line="240" w:lineRule="auto"/>
        <w:rPr>
          <w:b/>
          <w:sz w:val="22"/>
          <w:szCs w:val="22"/>
          <w:u w:val="single"/>
        </w:rPr>
      </w:pPr>
      <w:r w:rsidRPr="0057652E">
        <w:rPr>
          <w:b/>
          <w:sz w:val="22"/>
          <w:szCs w:val="22"/>
          <w:u w:val="single"/>
        </w:rPr>
        <w:t>Successes and Achievements</w:t>
      </w:r>
    </w:p>
    <w:p w:rsidR="0062464E" w:rsidRPr="0057652E" w:rsidRDefault="004803A0" w:rsidP="0062464E">
      <w:pPr>
        <w:spacing w:line="240" w:lineRule="auto"/>
        <w:rPr>
          <w:sz w:val="22"/>
          <w:szCs w:val="22"/>
        </w:rPr>
      </w:pPr>
      <w:r w:rsidRPr="0057652E">
        <w:rPr>
          <w:sz w:val="22"/>
          <w:szCs w:val="22"/>
        </w:rPr>
        <w:t xml:space="preserve">Ellon Academy is a vibrant school which offers exceptional opportunities for learners to develop their skills and talents.  This term has seen a number of </w:t>
      </w:r>
      <w:r w:rsidR="00427F00" w:rsidRPr="0057652E">
        <w:rPr>
          <w:sz w:val="22"/>
          <w:szCs w:val="22"/>
        </w:rPr>
        <w:t xml:space="preserve">individual and group </w:t>
      </w:r>
      <w:r w:rsidRPr="0057652E">
        <w:rPr>
          <w:sz w:val="22"/>
          <w:szCs w:val="22"/>
        </w:rPr>
        <w:t>successes in all aspects of school life</w:t>
      </w:r>
      <w:r w:rsidR="000507F4" w:rsidRPr="0057652E">
        <w:rPr>
          <w:sz w:val="22"/>
          <w:szCs w:val="22"/>
        </w:rPr>
        <w:t xml:space="preserve">.  </w:t>
      </w:r>
      <w:r w:rsidR="004004B7" w:rsidRPr="0057652E">
        <w:rPr>
          <w:sz w:val="22"/>
          <w:szCs w:val="22"/>
        </w:rPr>
        <w:t>When I visited the school at the end of October</w:t>
      </w:r>
      <w:r w:rsidR="00A04030">
        <w:rPr>
          <w:sz w:val="22"/>
          <w:szCs w:val="22"/>
        </w:rPr>
        <w:t>,</w:t>
      </w:r>
      <w:r w:rsidR="004004B7" w:rsidRPr="0057652E">
        <w:rPr>
          <w:sz w:val="22"/>
          <w:szCs w:val="22"/>
        </w:rPr>
        <w:t xml:space="preserve"> I attended a l</w:t>
      </w:r>
      <w:r w:rsidR="00BB7AD1" w:rsidRPr="0057652E">
        <w:rPr>
          <w:sz w:val="22"/>
          <w:szCs w:val="22"/>
        </w:rPr>
        <w:t>unchtime Talent Show</w:t>
      </w:r>
      <w:r w:rsidR="00CC668A" w:rsidRPr="0057652E">
        <w:rPr>
          <w:sz w:val="22"/>
          <w:szCs w:val="22"/>
        </w:rPr>
        <w:t xml:space="preserve"> featuring </w:t>
      </w:r>
      <w:r w:rsidR="004004B7" w:rsidRPr="0057652E">
        <w:rPr>
          <w:sz w:val="22"/>
          <w:szCs w:val="22"/>
        </w:rPr>
        <w:t xml:space="preserve">many talented </w:t>
      </w:r>
      <w:r w:rsidR="00CC668A" w:rsidRPr="0057652E">
        <w:rPr>
          <w:sz w:val="22"/>
          <w:szCs w:val="22"/>
        </w:rPr>
        <w:t>music</w:t>
      </w:r>
      <w:r w:rsidR="004004B7" w:rsidRPr="0057652E">
        <w:rPr>
          <w:sz w:val="22"/>
          <w:szCs w:val="22"/>
        </w:rPr>
        <w:t>ians</w:t>
      </w:r>
      <w:r w:rsidR="00CC668A" w:rsidRPr="0057652E">
        <w:rPr>
          <w:sz w:val="22"/>
          <w:szCs w:val="22"/>
        </w:rPr>
        <w:t xml:space="preserve">, </w:t>
      </w:r>
      <w:r w:rsidR="004004B7" w:rsidRPr="0057652E">
        <w:rPr>
          <w:sz w:val="22"/>
          <w:szCs w:val="22"/>
        </w:rPr>
        <w:t xml:space="preserve">singers, </w:t>
      </w:r>
      <w:r w:rsidR="00CC668A" w:rsidRPr="0057652E">
        <w:rPr>
          <w:sz w:val="22"/>
          <w:szCs w:val="22"/>
        </w:rPr>
        <w:t>dance and drama</w:t>
      </w:r>
      <w:r w:rsidR="004004B7" w:rsidRPr="0057652E">
        <w:rPr>
          <w:sz w:val="22"/>
          <w:szCs w:val="22"/>
        </w:rPr>
        <w:t xml:space="preserve"> and a </w:t>
      </w:r>
      <w:r w:rsidR="00BB7AD1" w:rsidRPr="0057652E">
        <w:rPr>
          <w:sz w:val="22"/>
          <w:szCs w:val="22"/>
        </w:rPr>
        <w:t>Pupil Leadership Conference</w:t>
      </w:r>
      <w:r w:rsidR="004004B7" w:rsidRPr="0057652E">
        <w:rPr>
          <w:sz w:val="22"/>
          <w:szCs w:val="22"/>
        </w:rPr>
        <w:t xml:space="preserve"> involving pupils from S1 – S6 in leadership roles in the school.   My first day here saw all S3 pupils participating in a very impressive S3 Entrepreneurship Day </w:t>
      </w:r>
      <w:r w:rsidR="008F128E" w:rsidRPr="0057652E">
        <w:rPr>
          <w:sz w:val="22"/>
          <w:szCs w:val="22"/>
        </w:rPr>
        <w:t>with workshops and presentations from former</w:t>
      </w:r>
      <w:r w:rsidR="00E90592" w:rsidRPr="0057652E">
        <w:rPr>
          <w:rFonts w:ascii="Calibri" w:hAnsi="Calibri"/>
          <w:color w:val="1F497D"/>
          <w:sz w:val="22"/>
          <w:szCs w:val="22"/>
        </w:rPr>
        <w:t xml:space="preserve"> </w:t>
      </w:r>
      <w:r w:rsidR="00E90592" w:rsidRPr="0057652E">
        <w:rPr>
          <w:rFonts w:ascii="Calibri" w:hAnsi="Calibri"/>
          <w:sz w:val="22"/>
          <w:szCs w:val="22"/>
        </w:rPr>
        <w:t>pupil</w:t>
      </w:r>
      <w:r w:rsidR="00E90592" w:rsidRPr="0057652E">
        <w:rPr>
          <w:rFonts w:ascii="Calibri" w:hAnsi="Calibri"/>
          <w:color w:val="1F497D"/>
          <w:sz w:val="22"/>
          <w:szCs w:val="22"/>
        </w:rPr>
        <w:t xml:space="preserve"> </w:t>
      </w:r>
      <w:r w:rsidR="00E90592" w:rsidRPr="0057652E">
        <w:rPr>
          <w:rFonts w:ascii="Calibri" w:hAnsi="Calibri"/>
          <w:sz w:val="22"/>
          <w:szCs w:val="22"/>
        </w:rPr>
        <w:t>Aqib Pervais and local businessman Gavin Hendry.</w:t>
      </w:r>
      <w:r w:rsidR="00A04030">
        <w:rPr>
          <w:rFonts w:ascii="Calibri" w:hAnsi="Calibri"/>
          <w:sz w:val="22"/>
          <w:szCs w:val="22"/>
        </w:rPr>
        <w:t xml:space="preserve">   </w:t>
      </w:r>
      <w:r w:rsidR="00E90592" w:rsidRPr="0057652E">
        <w:rPr>
          <w:sz w:val="22"/>
          <w:szCs w:val="22"/>
        </w:rPr>
        <w:t>Al</w:t>
      </w:r>
      <w:r w:rsidR="0062464E" w:rsidRPr="0057652E">
        <w:rPr>
          <w:sz w:val="22"/>
          <w:szCs w:val="22"/>
        </w:rPr>
        <w:t xml:space="preserve">so the whole school participated in Remembrance Services </w:t>
      </w:r>
      <w:r w:rsidR="00A04030">
        <w:rPr>
          <w:sz w:val="22"/>
          <w:szCs w:val="22"/>
        </w:rPr>
        <w:t xml:space="preserve">in November </w:t>
      </w:r>
      <w:r w:rsidR="0062464E" w:rsidRPr="0057652E">
        <w:rPr>
          <w:sz w:val="22"/>
          <w:szCs w:val="22"/>
        </w:rPr>
        <w:t>which were poignant and moving, including presentations from the Royal Navy, Rev</w:t>
      </w:r>
      <w:r w:rsidR="00E90592" w:rsidRPr="0057652E">
        <w:rPr>
          <w:sz w:val="22"/>
          <w:szCs w:val="22"/>
        </w:rPr>
        <w:t xml:space="preserve"> A Brown </w:t>
      </w:r>
      <w:r w:rsidR="0062464E" w:rsidRPr="0057652E">
        <w:rPr>
          <w:sz w:val="22"/>
          <w:szCs w:val="22"/>
        </w:rPr>
        <w:t>and our History pupils.</w:t>
      </w:r>
    </w:p>
    <w:p w:rsidR="0062464E" w:rsidRPr="0057652E" w:rsidRDefault="0062464E" w:rsidP="0062464E">
      <w:pPr>
        <w:spacing w:line="240" w:lineRule="auto"/>
        <w:rPr>
          <w:b/>
          <w:sz w:val="22"/>
          <w:szCs w:val="22"/>
          <w:u w:val="single"/>
        </w:rPr>
      </w:pPr>
      <w:r w:rsidRPr="0057652E">
        <w:rPr>
          <w:b/>
          <w:sz w:val="22"/>
          <w:szCs w:val="22"/>
          <w:u w:val="single"/>
        </w:rPr>
        <w:t>Individual Pupil Successes</w:t>
      </w:r>
    </w:p>
    <w:p w:rsidR="00E77197" w:rsidRPr="0057652E" w:rsidRDefault="0062464E" w:rsidP="00E77197">
      <w:pPr>
        <w:spacing w:line="240" w:lineRule="auto"/>
        <w:rPr>
          <w:sz w:val="22"/>
          <w:szCs w:val="22"/>
        </w:rPr>
      </w:pPr>
      <w:r w:rsidRPr="0057652E">
        <w:rPr>
          <w:sz w:val="22"/>
          <w:szCs w:val="22"/>
        </w:rPr>
        <w:t xml:space="preserve">A number of Ellon Academy pupils were nominated and </w:t>
      </w:r>
      <w:r w:rsidRPr="0057652E">
        <w:rPr>
          <w:b/>
          <w:sz w:val="22"/>
          <w:szCs w:val="22"/>
        </w:rPr>
        <w:t>Mhairi Falconer</w:t>
      </w:r>
      <w:r w:rsidRPr="0057652E">
        <w:rPr>
          <w:sz w:val="22"/>
          <w:szCs w:val="22"/>
        </w:rPr>
        <w:t xml:space="preserve"> </w:t>
      </w:r>
      <w:r w:rsidR="0057652E">
        <w:rPr>
          <w:sz w:val="22"/>
          <w:szCs w:val="22"/>
        </w:rPr>
        <w:t xml:space="preserve">our Head Girl </w:t>
      </w:r>
      <w:r w:rsidRPr="0057652E">
        <w:rPr>
          <w:sz w:val="22"/>
          <w:szCs w:val="22"/>
        </w:rPr>
        <w:t xml:space="preserve">received her award as best in Category at the Aberdeenshire Youth Volunteer Awards last month.  Also receiving certificates of recognition for volunteering in the community were </w:t>
      </w:r>
      <w:r w:rsidRPr="0057652E">
        <w:rPr>
          <w:b/>
          <w:sz w:val="22"/>
          <w:szCs w:val="22"/>
        </w:rPr>
        <w:t>Kayleigh Murray 6M, Michelle Murray 6M, Chloe Clark 5F1</w:t>
      </w:r>
      <w:r w:rsidRPr="0057652E">
        <w:rPr>
          <w:sz w:val="22"/>
          <w:szCs w:val="22"/>
        </w:rPr>
        <w:t xml:space="preserve"> and Highly Commended in the ‘Young People’ category was Lewis </w:t>
      </w:r>
      <w:r w:rsidRPr="0057652E">
        <w:rPr>
          <w:b/>
          <w:sz w:val="22"/>
          <w:szCs w:val="22"/>
        </w:rPr>
        <w:t>Watt 3C1</w:t>
      </w:r>
      <w:r w:rsidRPr="0057652E">
        <w:rPr>
          <w:sz w:val="22"/>
          <w:szCs w:val="22"/>
        </w:rPr>
        <w:t>.  Well done to them all.</w:t>
      </w:r>
      <w:r w:rsidR="00E77197" w:rsidRPr="0057652E">
        <w:rPr>
          <w:sz w:val="22"/>
          <w:szCs w:val="22"/>
        </w:rPr>
        <w:t xml:space="preserve">  </w:t>
      </w:r>
    </w:p>
    <w:p w:rsidR="00256A7E" w:rsidRPr="0057652E" w:rsidRDefault="007962F6" w:rsidP="00E77197">
      <w:pPr>
        <w:spacing w:line="240" w:lineRule="auto"/>
        <w:rPr>
          <w:rFonts w:ascii="Calibri" w:hAnsi="Calibri"/>
          <w:sz w:val="22"/>
          <w:szCs w:val="22"/>
        </w:rPr>
      </w:pPr>
      <w:r>
        <w:rPr>
          <w:sz w:val="22"/>
          <w:szCs w:val="22"/>
        </w:rPr>
        <w:t xml:space="preserve">S5 pupil </w:t>
      </w:r>
      <w:r w:rsidRPr="007962F6">
        <w:rPr>
          <w:b/>
          <w:sz w:val="22"/>
          <w:szCs w:val="22"/>
        </w:rPr>
        <w:t>Magnus Dixon</w:t>
      </w:r>
      <w:r>
        <w:rPr>
          <w:sz w:val="22"/>
          <w:szCs w:val="22"/>
        </w:rPr>
        <w:t xml:space="preserve"> </w:t>
      </w:r>
      <w:r w:rsidR="00256A7E" w:rsidRPr="0057652E">
        <w:rPr>
          <w:rFonts w:ascii="Calibri" w:hAnsi="Calibri"/>
          <w:sz w:val="22"/>
          <w:szCs w:val="22"/>
        </w:rPr>
        <w:t>has been selected by the Poetry Society as one of the 85 Commended Foyle Young Poets of the Year 2016.   There were over 6,000 entrants from across the world, an amazing and impressive achievement.  Well done Magnus!</w:t>
      </w:r>
    </w:p>
    <w:p w:rsidR="000507F4" w:rsidRPr="0057652E" w:rsidRDefault="000507F4" w:rsidP="00E44D96">
      <w:pPr>
        <w:pStyle w:val="PlainText"/>
        <w:rPr>
          <w:b/>
          <w:szCs w:val="22"/>
        </w:rPr>
      </w:pPr>
      <w:r w:rsidRPr="0057652E">
        <w:rPr>
          <w:szCs w:val="22"/>
          <w:lang w:eastAsia="en-GB"/>
        </w:rPr>
        <w:t xml:space="preserve">S1 Pupil </w:t>
      </w:r>
      <w:r w:rsidRPr="007962F6">
        <w:rPr>
          <w:b/>
          <w:szCs w:val="22"/>
          <w:lang w:eastAsia="en-GB"/>
        </w:rPr>
        <w:t>Samantha Milne</w:t>
      </w:r>
      <w:r w:rsidRPr="0057652E">
        <w:rPr>
          <w:szCs w:val="22"/>
          <w:lang w:eastAsia="en-GB"/>
        </w:rPr>
        <w:t xml:space="preserve"> designed our school Christmas card which is given to all P7 pupils.  Well done Samantha</w:t>
      </w:r>
      <w:r w:rsidR="0057652E" w:rsidRPr="0057652E">
        <w:rPr>
          <w:szCs w:val="22"/>
          <w:lang w:eastAsia="en-GB"/>
        </w:rPr>
        <w:t>!</w:t>
      </w:r>
    </w:p>
    <w:p w:rsidR="000507F4" w:rsidRPr="0057652E" w:rsidRDefault="000507F4" w:rsidP="00E44D96">
      <w:pPr>
        <w:pStyle w:val="PlainText"/>
        <w:rPr>
          <w:b/>
          <w:szCs w:val="22"/>
        </w:rPr>
      </w:pPr>
    </w:p>
    <w:p w:rsidR="00E44D96" w:rsidRDefault="00E44D96" w:rsidP="00E44D96">
      <w:pPr>
        <w:pStyle w:val="PlainText"/>
        <w:rPr>
          <w:szCs w:val="22"/>
        </w:rPr>
      </w:pPr>
      <w:r w:rsidRPr="0057652E">
        <w:rPr>
          <w:szCs w:val="22"/>
        </w:rPr>
        <w:t xml:space="preserve">S1 pupil </w:t>
      </w:r>
      <w:r w:rsidRPr="007962F6">
        <w:rPr>
          <w:b/>
          <w:szCs w:val="22"/>
        </w:rPr>
        <w:t>Cerys Jakeman</w:t>
      </w:r>
      <w:r w:rsidRPr="0057652E">
        <w:rPr>
          <w:szCs w:val="22"/>
        </w:rPr>
        <w:t xml:space="preserve"> did brilliantly in the finals of the Scottish Schools Climbing Competition in Glasgow coming 2nd in her age group, S1-S2 girls.  Well done Cerys!</w:t>
      </w:r>
    </w:p>
    <w:p w:rsidR="002851B4" w:rsidRDefault="002851B4" w:rsidP="00E44D96">
      <w:pPr>
        <w:pStyle w:val="PlainText"/>
        <w:rPr>
          <w:szCs w:val="22"/>
        </w:rPr>
      </w:pPr>
    </w:p>
    <w:p w:rsidR="002851B4" w:rsidRPr="0057652E" w:rsidRDefault="002851B4" w:rsidP="00E44D96">
      <w:pPr>
        <w:pStyle w:val="PlainText"/>
        <w:rPr>
          <w:szCs w:val="22"/>
        </w:rPr>
      </w:pPr>
      <w:r>
        <w:rPr>
          <w:szCs w:val="22"/>
        </w:rPr>
        <w:t xml:space="preserve">Miss Cargill’s </w:t>
      </w:r>
      <w:r w:rsidRPr="000416F6">
        <w:rPr>
          <w:b/>
          <w:szCs w:val="22"/>
        </w:rPr>
        <w:t>S3 History Class</w:t>
      </w:r>
      <w:r>
        <w:rPr>
          <w:szCs w:val="22"/>
        </w:rPr>
        <w:t xml:space="preserve"> have been commended on their hard work and effort in their ‘Spy Report’ sending Miss Cargill on an amazing secret mission to crack codes, puzzles and riddles.  Very well done!</w:t>
      </w:r>
    </w:p>
    <w:p w:rsidR="00F17AA4" w:rsidRPr="00CE5644" w:rsidRDefault="00F17AA4" w:rsidP="00E44D96">
      <w:pPr>
        <w:pStyle w:val="PlainText"/>
        <w:rPr>
          <w:sz w:val="24"/>
          <w:szCs w:val="24"/>
        </w:rPr>
      </w:pPr>
    </w:p>
    <w:p w:rsidR="0057652E" w:rsidRPr="007962F6" w:rsidRDefault="0057652E" w:rsidP="00E44D96">
      <w:pPr>
        <w:rPr>
          <w:b/>
          <w:sz w:val="22"/>
          <w:szCs w:val="22"/>
          <w:u w:val="single"/>
        </w:rPr>
      </w:pPr>
      <w:r w:rsidRPr="007962F6">
        <w:rPr>
          <w:b/>
          <w:sz w:val="22"/>
          <w:szCs w:val="22"/>
          <w:u w:val="single"/>
        </w:rPr>
        <w:t>Individual Pupil Successes</w:t>
      </w:r>
    </w:p>
    <w:p w:rsidR="00E44D96" w:rsidRPr="007962F6" w:rsidRDefault="0062464E" w:rsidP="00E44D96">
      <w:pPr>
        <w:rPr>
          <w:sz w:val="22"/>
          <w:szCs w:val="22"/>
        </w:rPr>
      </w:pPr>
      <w:r w:rsidRPr="007962F6">
        <w:rPr>
          <w:sz w:val="22"/>
          <w:szCs w:val="22"/>
        </w:rPr>
        <w:t xml:space="preserve">S3 pupil </w:t>
      </w:r>
      <w:r w:rsidRPr="007962F6">
        <w:rPr>
          <w:b/>
          <w:sz w:val="22"/>
          <w:szCs w:val="22"/>
        </w:rPr>
        <w:t>Lauren Thomson</w:t>
      </w:r>
      <w:r w:rsidRPr="007962F6">
        <w:rPr>
          <w:sz w:val="22"/>
          <w:szCs w:val="22"/>
        </w:rPr>
        <w:t xml:space="preserve"> was our winner in the Rotary Young Chef competition and the standard, skills and sophistication of menu from all 6 pupils was outstanding.  Well done Lauren!</w:t>
      </w:r>
      <w:r w:rsidR="00E77197" w:rsidRPr="007962F6">
        <w:rPr>
          <w:sz w:val="22"/>
          <w:szCs w:val="22"/>
        </w:rPr>
        <w:t xml:space="preserve"> </w:t>
      </w:r>
    </w:p>
    <w:p w:rsidR="00E44D96" w:rsidRPr="007962F6" w:rsidRDefault="00E44D96" w:rsidP="00E44D96">
      <w:pPr>
        <w:rPr>
          <w:sz w:val="22"/>
          <w:szCs w:val="22"/>
        </w:rPr>
      </w:pPr>
      <w:r w:rsidRPr="007962F6">
        <w:rPr>
          <w:sz w:val="22"/>
          <w:szCs w:val="22"/>
        </w:rPr>
        <w:t xml:space="preserve">S3 Pupil </w:t>
      </w:r>
      <w:r w:rsidRPr="007962F6">
        <w:rPr>
          <w:b/>
          <w:sz w:val="22"/>
          <w:szCs w:val="22"/>
        </w:rPr>
        <w:t>Rhys Gill</w:t>
      </w:r>
      <w:r w:rsidRPr="007962F6">
        <w:rPr>
          <w:sz w:val="22"/>
          <w:szCs w:val="22"/>
        </w:rPr>
        <w:t xml:space="preserve"> has done very well again with his disability swimming.  </w:t>
      </w:r>
      <w:r w:rsidR="00F17AA4" w:rsidRPr="007962F6">
        <w:rPr>
          <w:sz w:val="22"/>
          <w:szCs w:val="22"/>
        </w:rPr>
        <w:t>He</w:t>
      </w:r>
      <w:r w:rsidR="00B32B72" w:rsidRPr="007962F6">
        <w:rPr>
          <w:sz w:val="22"/>
          <w:szCs w:val="22"/>
        </w:rPr>
        <w:t xml:space="preserve"> won a variety of medals, including three  at the Scottish National Disability Swimming Championships, where he won two Golds, one for Individual Medley and Freestyle, and a Silver for B</w:t>
      </w:r>
      <w:r w:rsidR="00A04030">
        <w:rPr>
          <w:sz w:val="22"/>
          <w:szCs w:val="22"/>
        </w:rPr>
        <w:t>reaststroke. Rhys has taken significant time</w:t>
      </w:r>
      <w:r w:rsidR="00B32B72" w:rsidRPr="007962F6">
        <w:rPr>
          <w:sz w:val="22"/>
          <w:szCs w:val="22"/>
        </w:rPr>
        <w:t xml:space="preserve"> off his PBs in what was a very tough competition where he faced stiff competition.</w:t>
      </w:r>
      <w:r w:rsidR="00F17AA4" w:rsidRPr="007962F6">
        <w:rPr>
          <w:sz w:val="22"/>
          <w:szCs w:val="22"/>
        </w:rPr>
        <w:t xml:space="preserve"> </w:t>
      </w:r>
      <w:r w:rsidR="00A3041A" w:rsidRPr="007962F6">
        <w:rPr>
          <w:sz w:val="22"/>
          <w:szCs w:val="22"/>
        </w:rPr>
        <w:t xml:space="preserve">Well done Rhys! </w:t>
      </w:r>
    </w:p>
    <w:p w:rsidR="00E44D96" w:rsidRPr="007962F6" w:rsidRDefault="00E44D96" w:rsidP="00E44D96">
      <w:pPr>
        <w:rPr>
          <w:rFonts w:ascii="Calibri" w:hAnsi="Calibri"/>
          <w:color w:val="000000"/>
          <w:sz w:val="22"/>
          <w:szCs w:val="22"/>
        </w:rPr>
      </w:pPr>
      <w:r w:rsidRPr="007962F6">
        <w:rPr>
          <w:sz w:val="22"/>
          <w:szCs w:val="22"/>
        </w:rPr>
        <w:t xml:space="preserve">S4 Pupil </w:t>
      </w:r>
      <w:r w:rsidRPr="007962F6">
        <w:rPr>
          <w:rFonts w:ascii="Calibri" w:hAnsi="Calibri"/>
          <w:b/>
          <w:color w:val="000000"/>
          <w:sz w:val="22"/>
          <w:szCs w:val="22"/>
        </w:rPr>
        <w:t>Aisling O’Sullivan</w:t>
      </w:r>
      <w:r w:rsidRPr="007962F6">
        <w:rPr>
          <w:rFonts w:ascii="Calibri" w:hAnsi="Calibri"/>
          <w:color w:val="000000"/>
          <w:sz w:val="22"/>
          <w:szCs w:val="22"/>
        </w:rPr>
        <w:t xml:space="preserve"> was one of six dancers from her dance school in Aberdeen, Danscentre, to represent Scotland at Dance Proms at the Royal Albert Hall in London on October 30</w:t>
      </w:r>
      <w:r w:rsidRPr="007962F6">
        <w:rPr>
          <w:rFonts w:ascii="Calibri" w:hAnsi="Calibri"/>
          <w:color w:val="000000"/>
          <w:sz w:val="22"/>
          <w:szCs w:val="22"/>
          <w:vertAlign w:val="superscript"/>
        </w:rPr>
        <w:t>th</w:t>
      </w:r>
      <w:r w:rsidR="00A3041A" w:rsidRPr="007962F6">
        <w:rPr>
          <w:rFonts w:ascii="Calibri" w:hAnsi="Calibri"/>
          <w:color w:val="000000"/>
          <w:sz w:val="22"/>
          <w:szCs w:val="22"/>
        </w:rPr>
        <w:t xml:space="preserve"> ‘16</w:t>
      </w:r>
      <w:r w:rsidRPr="007962F6">
        <w:rPr>
          <w:rFonts w:ascii="Calibri" w:hAnsi="Calibri"/>
          <w:color w:val="000000"/>
          <w:sz w:val="22"/>
          <w:szCs w:val="22"/>
        </w:rPr>
        <w:t>. Dance Proms is an annual show featuring international acts to celebrate all genres of dance.  Aisling currently attends classes at The Royal Ballet School each Saturday in London. </w:t>
      </w:r>
      <w:r w:rsidR="00A3041A" w:rsidRPr="007962F6">
        <w:rPr>
          <w:rFonts w:ascii="Calibri" w:hAnsi="Calibri"/>
          <w:color w:val="000000"/>
          <w:sz w:val="22"/>
          <w:szCs w:val="22"/>
        </w:rPr>
        <w:t xml:space="preserve"> Well done Aisling!</w:t>
      </w:r>
    </w:p>
    <w:p w:rsidR="00E77197" w:rsidRPr="007962F6" w:rsidRDefault="00E77197" w:rsidP="00E77197">
      <w:pPr>
        <w:rPr>
          <w:sz w:val="22"/>
          <w:szCs w:val="22"/>
          <w:lang w:eastAsia="en-GB"/>
        </w:rPr>
      </w:pPr>
      <w:r w:rsidRPr="007962F6">
        <w:rPr>
          <w:sz w:val="22"/>
          <w:szCs w:val="22"/>
        </w:rPr>
        <w:t xml:space="preserve">S5 pupil </w:t>
      </w:r>
      <w:r w:rsidRPr="007962F6">
        <w:rPr>
          <w:b/>
          <w:sz w:val="22"/>
          <w:szCs w:val="22"/>
        </w:rPr>
        <w:t>Marcel Horne</w:t>
      </w:r>
      <w:r w:rsidRPr="007962F6">
        <w:rPr>
          <w:sz w:val="22"/>
          <w:szCs w:val="22"/>
        </w:rPr>
        <w:t xml:space="preserve"> in 5C1 participated in the </w:t>
      </w:r>
      <w:r w:rsidRPr="007962F6">
        <w:rPr>
          <w:bCs/>
          <w:sz w:val="22"/>
          <w:szCs w:val="22"/>
          <w:lang w:eastAsia="en-GB"/>
        </w:rPr>
        <w:t xml:space="preserve">North East Scotland College Hair &amp; Beauty Festival 2016. </w:t>
      </w:r>
      <w:r w:rsidRPr="007962F6">
        <w:rPr>
          <w:sz w:val="22"/>
          <w:szCs w:val="22"/>
          <w:lang w:eastAsia="en-GB"/>
        </w:rPr>
        <w:t>This year’s competition especially for the School Links Hairdressing pupils was Freestyle. Competitors were asked to produce an “Alien Attack” style on a mannequin head. Marcel was awarded 3</w:t>
      </w:r>
      <w:r w:rsidRPr="007962F6">
        <w:rPr>
          <w:sz w:val="22"/>
          <w:szCs w:val="22"/>
          <w:vertAlign w:val="superscript"/>
          <w:lang w:eastAsia="en-GB"/>
        </w:rPr>
        <w:t>rd</w:t>
      </w:r>
      <w:r w:rsidRPr="007962F6">
        <w:rPr>
          <w:sz w:val="22"/>
          <w:szCs w:val="22"/>
          <w:lang w:eastAsia="en-GB"/>
        </w:rPr>
        <w:t xml:space="preserve"> place.  Marcel received a certificate and a s</w:t>
      </w:r>
      <w:r w:rsidR="00A04030">
        <w:rPr>
          <w:sz w:val="22"/>
          <w:szCs w:val="22"/>
          <w:lang w:eastAsia="en-GB"/>
        </w:rPr>
        <w:t>mall prize, which consisted of h</w:t>
      </w:r>
      <w:r w:rsidRPr="007962F6">
        <w:rPr>
          <w:sz w:val="22"/>
          <w:szCs w:val="22"/>
          <w:lang w:eastAsia="en-GB"/>
        </w:rPr>
        <w:t>airdressing tools or products from the</w:t>
      </w:r>
      <w:r w:rsidR="00C76FF1">
        <w:rPr>
          <w:sz w:val="22"/>
          <w:szCs w:val="22"/>
          <w:lang w:eastAsia="en-GB"/>
        </w:rPr>
        <w:t xml:space="preserve"> c</w:t>
      </w:r>
      <w:r w:rsidRPr="007962F6">
        <w:rPr>
          <w:sz w:val="22"/>
          <w:szCs w:val="22"/>
          <w:lang w:eastAsia="en-GB"/>
        </w:rPr>
        <w:t>ollege.  Well done Marcel!</w:t>
      </w:r>
    </w:p>
    <w:p w:rsidR="00F2269C" w:rsidRPr="007962F6" w:rsidRDefault="00F2269C" w:rsidP="00AB13C8">
      <w:pPr>
        <w:spacing w:line="240" w:lineRule="auto"/>
        <w:rPr>
          <w:b/>
          <w:sz w:val="22"/>
          <w:szCs w:val="22"/>
          <w:u w:val="single"/>
        </w:rPr>
      </w:pPr>
      <w:r w:rsidRPr="007962F6">
        <w:rPr>
          <w:b/>
          <w:sz w:val="22"/>
          <w:szCs w:val="22"/>
          <w:u w:val="single"/>
        </w:rPr>
        <w:t>Fund Raising</w:t>
      </w:r>
      <w:r w:rsidR="00B32B72" w:rsidRPr="007962F6">
        <w:rPr>
          <w:b/>
          <w:sz w:val="22"/>
          <w:szCs w:val="22"/>
          <w:u w:val="single"/>
        </w:rPr>
        <w:t xml:space="preserve"> and Enterprise</w:t>
      </w:r>
    </w:p>
    <w:p w:rsidR="00C237F4" w:rsidRPr="007962F6" w:rsidRDefault="00F2269C" w:rsidP="00AB13C8">
      <w:pPr>
        <w:spacing w:line="240" w:lineRule="auto"/>
        <w:rPr>
          <w:sz w:val="22"/>
          <w:szCs w:val="22"/>
        </w:rPr>
      </w:pPr>
      <w:r w:rsidRPr="007962F6">
        <w:rPr>
          <w:sz w:val="22"/>
          <w:szCs w:val="22"/>
        </w:rPr>
        <w:t>On Monday 7</w:t>
      </w:r>
      <w:r w:rsidRPr="007962F6">
        <w:rPr>
          <w:sz w:val="22"/>
          <w:szCs w:val="22"/>
          <w:vertAlign w:val="superscript"/>
        </w:rPr>
        <w:t>th</w:t>
      </w:r>
      <w:r w:rsidRPr="007962F6">
        <w:rPr>
          <w:sz w:val="22"/>
          <w:szCs w:val="22"/>
        </w:rPr>
        <w:t xml:space="preserve"> November we hosted t</w:t>
      </w:r>
      <w:r w:rsidR="004004B7" w:rsidRPr="007962F6">
        <w:rPr>
          <w:sz w:val="22"/>
          <w:szCs w:val="22"/>
        </w:rPr>
        <w:t xml:space="preserve">he S6 </w:t>
      </w:r>
      <w:r w:rsidR="00427F00" w:rsidRPr="007962F6">
        <w:rPr>
          <w:sz w:val="22"/>
          <w:szCs w:val="22"/>
        </w:rPr>
        <w:t>Youth Philanthropy Finals</w:t>
      </w:r>
      <w:r w:rsidR="004004B7" w:rsidRPr="007962F6">
        <w:rPr>
          <w:sz w:val="22"/>
          <w:szCs w:val="22"/>
        </w:rPr>
        <w:t xml:space="preserve"> in which S6 pup</w:t>
      </w:r>
      <w:r w:rsidR="00500E96" w:rsidRPr="007962F6">
        <w:rPr>
          <w:sz w:val="22"/>
          <w:szCs w:val="22"/>
        </w:rPr>
        <w:t>ils gave moving and inspirational</w:t>
      </w:r>
      <w:r w:rsidR="004004B7" w:rsidRPr="007962F6">
        <w:rPr>
          <w:sz w:val="22"/>
          <w:szCs w:val="22"/>
        </w:rPr>
        <w:t xml:space="preserve"> presentations representing their chosen charities.   </w:t>
      </w:r>
      <w:r w:rsidR="000507F4" w:rsidRPr="007962F6">
        <w:rPr>
          <w:sz w:val="22"/>
          <w:szCs w:val="22"/>
        </w:rPr>
        <w:t xml:space="preserve"> </w:t>
      </w:r>
      <w:r w:rsidR="00653D0E" w:rsidRPr="007962F6">
        <w:rPr>
          <w:sz w:val="22"/>
          <w:szCs w:val="22"/>
        </w:rPr>
        <w:t xml:space="preserve">Also recently </w:t>
      </w:r>
      <w:r w:rsidR="004004B7" w:rsidRPr="007962F6">
        <w:rPr>
          <w:sz w:val="22"/>
          <w:szCs w:val="22"/>
        </w:rPr>
        <w:t>S6 pupils also worked hard to raise an amazing £650.00 for Children in Need</w:t>
      </w:r>
      <w:r w:rsidR="00C237F4" w:rsidRPr="007962F6">
        <w:rPr>
          <w:sz w:val="22"/>
          <w:szCs w:val="22"/>
        </w:rPr>
        <w:t xml:space="preserve"> making us one of the top 100 school in the Britain for CIN fund raising</w:t>
      </w:r>
      <w:r w:rsidR="004004B7" w:rsidRPr="007962F6">
        <w:rPr>
          <w:sz w:val="22"/>
          <w:szCs w:val="22"/>
        </w:rPr>
        <w:t xml:space="preserve">. </w:t>
      </w:r>
      <w:r w:rsidR="00653D0E" w:rsidRPr="007962F6">
        <w:rPr>
          <w:sz w:val="22"/>
          <w:szCs w:val="22"/>
        </w:rPr>
        <w:t xml:space="preserve"> </w:t>
      </w:r>
    </w:p>
    <w:p w:rsidR="00B32B72" w:rsidRPr="007962F6" w:rsidRDefault="00500E96" w:rsidP="00B32B72">
      <w:pPr>
        <w:rPr>
          <w:rFonts w:eastAsia="Times New Roman"/>
          <w:sz w:val="22"/>
          <w:szCs w:val="22"/>
        </w:rPr>
      </w:pPr>
      <w:r w:rsidRPr="007962F6">
        <w:rPr>
          <w:sz w:val="22"/>
          <w:szCs w:val="22"/>
        </w:rPr>
        <w:t xml:space="preserve">Our Fairtrade </w:t>
      </w:r>
      <w:r w:rsidR="005D1BBA" w:rsidRPr="007962F6">
        <w:rPr>
          <w:sz w:val="22"/>
          <w:szCs w:val="22"/>
        </w:rPr>
        <w:t xml:space="preserve">Christmas </w:t>
      </w:r>
      <w:r w:rsidRPr="007962F6">
        <w:rPr>
          <w:sz w:val="22"/>
          <w:szCs w:val="22"/>
        </w:rPr>
        <w:t xml:space="preserve">stall </w:t>
      </w:r>
      <w:r w:rsidR="005D1BBA" w:rsidRPr="007962F6">
        <w:rPr>
          <w:sz w:val="22"/>
          <w:szCs w:val="22"/>
        </w:rPr>
        <w:t xml:space="preserve">is doing </w:t>
      </w:r>
      <w:r w:rsidRPr="007962F6">
        <w:rPr>
          <w:sz w:val="22"/>
          <w:szCs w:val="22"/>
        </w:rPr>
        <w:t>well and our Link Committee have been making hampers for CHAS Africa.  Also our Business Club and Make and Sell club are selling Christmas products for the school fund.</w:t>
      </w:r>
      <w:r w:rsidR="00B32B72" w:rsidRPr="007962F6">
        <w:rPr>
          <w:rFonts w:ascii="Arial" w:eastAsia="Times New Roman" w:hAnsi="Arial" w:cs="Arial"/>
          <w:sz w:val="22"/>
          <w:szCs w:val="22"/>
        </w:rPr>
        <w:t xml:space="preserve"> </w:t>
      </w:r>
      <w:r w:rsidR="00C76FF1" w:rsidRPr="00C76FF1">
        <w:rPr>
          <w:rFonts w:eastAsia="Times New Roman" w:cs="Arial"/>
          <w:sz w:val="22"/>
          <w:szCs w:val="22"/>
        </w:rPr>
        <w:t>The c</w:t>
      </w:r>
      <w:r w:rsidR="00B32B72" w:rsidRPr="00C76FF1">
        <w:rPr>
          <w:rFonts w:eastAsia="Times New Roman" w:cs="Arial"/>
          <w:sz w:val="22"/>
          <w:szCs w:val="22"/>
        </w:rPr>
        <w:t>lub</w:t>
      </w:r>
      <w:r w:rsidR="00B32B72" w:rsidRPr="007962F6">
        <w:rPr>
          <w:rFonts w:eastAsia="Times New Roman" w:cs="Arial"/>
          <w:sz w:val="22"/>
          <w:szCs w:val="22"/>
        </w:rPr>
        <w:t xml:space="preserve"> is a group that meets at lunchtime and they decide on what they would like to try and sell at various times throughout the year. They have had great success in making and selling a range of Christmas products from sweetie bags to Christmas baubles.  They have been selling their products at Parent's Evenings and to staff and pupils alike.  We have many budding Entrepreneurs!</w:t>
      </w:r>
    </w:p>
    <w:p w:rsidR="00D33D41" w:rsidRPr="007962F6" w:rsidRDefault="00500E96" w:rsidP="00E90592">
      <w:pPr>
        <w:rPr>
          <w:sz w:val="22"/>
          <w:szCs w:val="22"/>
        </w:rPr>
      </w:pPr>
      <w:r w:rsidRPr="007962F6">
        <w:rPr>
          <w:sz w:val="22"/>
          <w:szCs w:val="22"/>
        </w:rPr>
        <w:t xml:space="preserve">A group of S4 boys Peter Groat 4M2, </w:t>
      </w:r>
      <w:r w:rsidR="00B94AB2" w:rsidRPr="007962F6">
        <w:rPr>
          <w:rFonts w:ascii="Calibri" w:hAnsi="Calibri"/>
          <w:sz w:val="22"/>
          <w:szCs w:val="22"/>
        </w:rPr>
        <w:t xml:space="preserve">Jason Canning 4K1, William Paterson 4K1 and Wade Fisher-Raufenacht 4M2 </w:t>
      </w:r>
      <w:r w:rsidRPr="007962F6">
        <w:rPr>
          <w:sz w:val="22"/>
          <w:szCs w:val="22"/>
        </w:rPr>
        <w:t>are in the process of organising a fun run in aid of the Teenage Cancer Trust which will take place in March 2017.</w:t>
      </w:r>
      <w:r w:rsidR="00E90592" w:rsidRPr="007962F6">
        <w:rPr>
          <w:sz w:val="22"/>
          <w:szCs w:val="22"/>
        </w:rPr>
        <w:t xml:space="preserve"> </w:t>
      </w:r>
    </w:p>
    <w:p w:rsidR="00F17AA4" w:rsidRPr="007962F6" w:rsidRDefault="00F17AA4" w:rsidP="00F17AA4">
      <w:pPr>
        <w:spacing w:line="240" w:lineRule="auto"/>
        <w:rPr>
          <w:b/>
          <w:sz w:val="22"/>
          <w:szCs w:val="22"/>
          <w:u w:val="single"/>
        </w:rPr>
      </w:pPr>
      <w:r w:rsidRPr="007962F6">
        <w:rPr>
          <w:b/>
          <w:sz w:val="22"/>
          <w:szCs w:val="22"/>
          <w:u w:val="single"/>
        </w:rPr>
        <w:t>Fund Raising and Enterprise</w:t>
      </w:r>
    </w:p>
    <w:p w:rsidR="00E90592" w:rsidRDefault="00E90592" w:rsidP="00E90592">
      <w:pPr>
        <w:rPr>
          <w:sz w:val="22"/>
          <w:szCs w:val="22"/>
        </w:rPr>
      </w:pPr>
      <w:r w:rsidRPr="007962F6">
        <w:rPr>
          <w:sz w:val="22"/>
          <w:szCs w:val="22"/>
        </w:rPr>
        <w:t xml:space="preserve">The Fairtrade Steering Group organised a very successful Christmas stall over two days on 14 -15 November.  A large selection of Fairtrade gifts, craft etc were supplied by Mrs Anne Aspden, </w:t>
      </w:r>
      <w:r w:rsidR="00F17AA4" w:rsidRPr="007962F6">
        <w:rPr>
          <w:sz w:val="22"/>
          <w:szCs w:val="22"/>
        </w:rPr>
        <w:t>a local Trade</w:t>
      </w:r>
      <w:r w:rsidRPr="007962F6">
        <w:rPr>
          <w:sz w:val="22"/>
          <w:szCs w:val="22"/>
        </w:rPr>
        <w:t>craft representative.  The stall was open throughout the two days and was manned by pupil members of the steering group. Teachers were invited to take their classes and pupils also had the opportunity to visit the stall at interval and lunchtimes.  Over the two days goods totalling £462.20 were sold.  Mrs Aspden kindly allowed the school to keep 10% of the takings (£46.00) which will be used to fund various Fairtrade activities around the school during Fairtrade Fortnight 2017.</w:t>
      </w:r>
    </w:p>
    <w:p w:rsidR="00C76FF1" w:rsidRDefault="00C76FF1" w:rsidP="00E90592">
      <w:pPr>
        <w:rPr>
          <w:sz w:val="22"/>
          <w:szCs w:val="22"/>
        </w:rPr>
      </w:pPr>
    </w:p>
    <w:p w:rsidR="005D1BBA" w:rsidRPr="007962F6" w:rsidRDefault="005D1BBA" w:rsidP="00197C53">
      <w:pPr>
        <w:rPr>
          <w:rFonts w:eastAsia="Times New Roman" w:cs="Arial"/>
          <w:b/>
          <w:sz w:val="22"/>
          <w:szCs w:val="22"/>
          <w:u w:val="single"/>
        </w:rPr>
      </w:pPr>
      <w:r w:rsidRPr="007962F6">
        <w:rPr>
          <w:rFonts w:eastAsia="Times New Roman" w:cs="Arial"/>
          <w:b/>
          <w:sz w:val="22"/>
          <w:szCs w:val="22"/>
          <w:u w:val="single"/>
        </w:rPr>
        <w:t>Sports Stars</w:t>
      </w:r>
    </w:p>
    <w:p w:rsidR="005D1BBA" w:rsidRPr="007962F6" w:rsidRDefault="00197C53" w:rsidP="00197C53">
      <w:pPr>
        <w:rPr>
          <w:color w:val="1F497D"/>
          <w:sz w:val="22"/>
          <w:szCs w:val="22"/>
        </w:rPr>
      </w:pPr>
      <w:r w:rsidRPr="007962F6">
        <w:rPr>
          <w:rFonts w:eastAsia="Times New Roman" w:cs="Arial"/>
          <w:sz w:val="22"/>
          <w:szCs w:val="22"/>
        </w:rPr>
        <w:t xml:space="preserve">Our very successful </w:t>
      </w:r>
      <w:r w:rsidRPr="007962F6">
        <w:rPr>
          <w:rFonts w:eastAsia="Times New Roman" w:cs="Arial"/>
          <w:b/>
          <w:sz w:val="22"/>
          <w:szCs w:val="22"/>
        </w:rPr>
        <w:t>senior netball team</w:t>
      </w:r>
      <w:r w:rsidRPr="007962F6">
        <w:rPr>
          <w:rFonts w:eastAsia="Times New Roman" w:cs="Arial"/>
          <w:sz w:val="22"/>
          <w:szCs w:val="22"/>
        </w:rPr>
        <w:t xml:space="preserve"> are currently sitting 3rd in the Aberdeen District League and are through to the 3rd round of the Bronze Scottish School Cup.  Good luck!</w:t>
      </w:r>
      <w:r w:rsidRPr="007962F6">
        <w:rPr>
          <w:color w:val="1F497D"/>
          <w:sz w:val="22"/>
          <w:szCs w:val="22"/>
        </w:rPr>
        <w:t xml:space="preserve"> </w:t>
      </w:r>
    </w:p>
    <w:p w:rsidR="00882502" w:rsidRPr="007962F6" w:rsidRDefault="00B32B72" w:rsidP="00086BF9">
      <w:pPr>
        <w:rPr>
          <w:sz w:val="22"/>
          <w:szCs w:val="22"/>
        </w:rPr>
      </w:pPr>
      <w:r w:rsidRPr="007962F6">
        <w:rPr>
          <w:sz w:val="22"/>
          <w:szCs w:val="22"/>
        </w:rPr>
        <w:t xml:space="preserve">Ellon Academy </w:t>
      </w:r>
      <w:r w:rsidRPr="007962F6">
        <w:rPr>
          <w:b/>
          <w:sz w:val="22"/>
          <w:szCs w:val="22"/>
        </w:rPr>
        <w:t>senior girls</w:t>
      </w:r>
      <w:r w:rsidR="00882502" w:rsidRPr="007962F6">
        <w:rPr>
          <w:b/>
          <w:sz w:val="22"/>
          <w:szCs w:val="22"/>
        </w:rPr>
        <w:t>’</w:t>
      </w:r>
      <w:r w:rsidRPr="007962F6">
        <w:rPr>
          <w:b/>
          <w:sz w:val="22"/>
          <w:szCs w:val="22"/>
        </w:rPr>
        <w:t xml:space="preserve"> </w:t>
      </w:r>
      <w:r w:rsidR="00882502" w:rsidRPr="007962F6">
        <w:rPr>
          <w:b/>
          <w:sz w:val="22"/>
          <w:szCs w:val="22"/>
        </w:rPr>
        <w:t>football team</w:t>
      </w:r>
      <w:r w:rsidR="00882502" w:rsidRPr="007962F6">
        <w:rPr>
          <w:sz w:val="22"/>
          <w:szCs w:val="22"/>
        </w:rPr>
        <w:t xml:space="preserve"> </w:t>
      </w:r>
      <w:r w:rsidRPr="007962F6">
        <w:rPr>
          <w:sz w:val="22"/>
          <w:szCs w:val="22"/>
        </w:rPr>
        <w:t>have had an excellent season so far. They have progressed to the semi-final of both the North of Scotland Cup and Aberdeenshire Cup. The girls are also currently top of the league having recently beaten the current reigning champions Mintlaw 4-1. In the other two league matches they scored 18 goals in both matches. An exciting end of season awaits with silverware a real possibility.</w:t>
      </w:r>
    </w:p>
    <w:p w:rsidR="00086BF9" w:rsidRPr="007962F6" w:rsidRDefault="005D1BBA" w:rsidP="00086BF9">
      <w:pPr>
        <w:rPr>
          <w:b/>
          <w:bCs/>
          <w:noProof/>
          <w:sz w:val="22"/>
          <w:szCs w:val="22"/>
        </w:rPr>
      </w:pPr>
      <w:r w:rsidRPr="007962F6">
        <w:rPr>
          <w:sz w:val="22"/>
          <w:szCs w:val="22"/>
        </w:rPr>
        <w:t xml:space="preserve">The </w:t>
      </w:r>
      <w:r w:rsidRPr="007962F6">
        <w:rPr>
          <w:b/>
          <w:sz w:val="22"/>
          <w:szCs w:val="22"/>
        </w:rPr>
        <w:t>first year football team</w:t>
      </w:r>
      <w:r w:rsidRPr="007962F6">
        <w:rPr>
          <w:sz w:val="22"/>
          <w:szCs w:val="22"/>
        </w:rPr>
        <w:t xml:space="preserve"> (U13’s), have made an exceptional start to the football season, undefeated leaders in the League, Aberdeenshire cup finalists, and North of Scotland Semi Finalists, all before Christmas.  We have also received a new strip kindly sponsored by Burns Coaches of Tarves.</w:t>
      </w:r>
      <w:r w:rsidR="00086BF9" w:rsidRPr="007962F6">
        <w:rPr>
          <w:b/>
          <w:bCs/>
          <w:noProof/>
          <w:sz w:val="22"/>
          <w:szCs w:val="22"/>
        </w:rPr>
        <w:t xml:space="preserve"> </w:t>
      </w:r>
      <w:r w:rsidR="00C76FF1">
        <w:rPr>
          <w:b/>
          <w:bCs/>
          <w:noProof/>
          <w:sz w:val="22"/>
          <w:szCs w:val="22"/>
        </w:rPr>
        <w:t xml:space="preserve"> </w:t>
      </w:r>
      <w:r w:rsidR="00C76FF1" w:rsidRPr="00C76FF1">
        <w:rPr>
          <w:bCs/>
          <w:noProof/>
          <w:sz w:val="22"/>
          <w:szCs w:val="22"/>
        </w:rPr>
        <w:t>Well done!</w:t>
      </w:r>
    </w:p>
    <w:p w:rsidR="00086BF9" w:rsidRPr="007962F6" w:rsidRDefault="00086BF9" w:rsidP="00086BF9">
      <w:pPr>
        <w:rPr>
          <w:b/>
          <w:bCs/>
          <w:sz w:val="22"/>
          <w:szCs w:val="22"/>
          <w:u w:val="single"/>
        </w:rPr>
      </w:pPr>
      <w:r w:rsidRPr="007962F6">
        <w:rPr>
          <w:b/>
          <w:bCs/>
          <w:sz w:val="22"/>
          <w:szCs w:val="22"/>
          <w:u w:val="single"/>
        </w:rPr>
        <w:t>Aberdeenshire</w:t>
      </w:r>
      <w:r w:rsidRPr="007962F6">
        <w:rPr>
          <w:b/>
          <w:bCs/>
          <w:noProof/>
          <w:sz w:val="22"/>
          <w:szCs w:val="22"/>
          <w:u w:val="single"/>
        </w:rPr>
        <w:t xml:space="preserve"> Road Relay Championship at </w:t>
      </w:r>
      <w:r w:rsidRPr="007962F6">
        <w:rPr>
          <w:b/>
          <w:bCs/>
          <w:sz w:val="22"/>
          <w:szCs w:val="22"/>
          <w:u w:val="single"/>
        </w:rPr>
        <w:t>Ellon</w:t>
      </w:r>
      <w:r w:rsidRPr="007962F6">
        <w:rPr>
          <w:b/>
          <w:bCs/>
          <w:noProof/>
          <w:sz w:val="22"/>
          <w:szCs w:val="22"/>
          <w:u w:val="single"/>
        </w:rPr>
        <w:t xml:space="preserve"> on </w:t>
      </w:r>
      <w:r w:rsidRPr="007962F6">
        <w:rPr>
          <w:b/>
          <w:bCs/>
          <w:sz w:val="22"/>
          <w:szCs w:val="22"/>
          <w:u w:val="single"/>
        </w:rPr>
        <w:t xml:space="preserve">Wednesday 5th October 2016   </w:t>
      </w:r>
    </w:p>
    <w:p w:rsidR="00086BF9" w:rsidRPr="007962F6" w:rsidRDefault="00D7697C" w:rsidP="00086BF9">
      <w:pPr>
        <w:rPr>
          <w:bCs/>
          <w:sz w:val="22"/>
          <w:szCs w:val="22"/>
        </w:rPr>
      </w:pPr>
      <w:r w:rsidRPr="007962F6">
        <w:rPr>
          <w:bCs/>
          <w:noProof/>
          <w:sz w:val="22"/>
          <w:szCs w:val="22"/>
          <w:lang w:val="en-US"/>
        </w:rPr>
        <mc:AlternateContent>
          <mc:Choice Requires="wps">
            <w:drawing>
              <wp:anchor distT="45720" distB="45720" distL="114300" distR="114300" simplePos="0" relativeHeight="251659264" behindDoc="0" locked="0" layoutInCell="1" allowOverlap="1">
                <wp:simplePos x="0" y="0"/>
                <wp:positionH relativeFrom="column">
                  <wp:posOffset>3103245</wp:posOffset>
                </wp:positionH>
                <wp:positionV relativeFrom="paragraph">
                  <wp:posOffset>83820</wp:posOffset>
                </wp:positionV>
                <wp:extent cx="1714500" cy="12065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06500"/>
                        </a:xfrm>
                        <a:prstGeom prst="rect">
                          <a:avLst/>
                        </a:prstGeom>
                        <a:solidFill>
                          <a:srgbClr val="FFFFFF"/>
                        </a:solidFill>
                        <a:ln w="9525">
                          <a:solidFill>
                            <a:srgbClr val="000000"/>
                          </a:solidFill>
                          <a:miter lim="800000"/>
                          <a:headEnd/>
                          <a:tailEnd/>
                        </a:ln>
                      </wps:spPr>
                      <wps:txbx>
                        <w:txbxContent>
                          <w:p w:rsidR="00D7697C" w:rsidRDefault="00D7697C">
                            <w:r>
                              <w:rPr>
                                <w:noProof/>
                                <w:lang w:val="en-US"/>
                              </w:rPr>
                              <w:drawing>
                                <wp:inline distT="0" distB="0" distL="0" distR="0">
                                  <wp:extent cx="1531664" cy="1094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ad Relay.png"/>
                                          <pic:cNvPicPr/>
                                        </pic:nvPicPr>
                                        <pic:blipFill>
                                          <a:blip r:embed="rId13">
                                            <a:extLst>
                                              <a:ext uri="{28A0092B-C50C-407E-A947-70E740481C1C}">
                                                <a14:useLocalDpi xmlns:a14="http://schemas.microsoft.com/office/drawing/2010/main" val="0"/>
                                              </a:ext>
                                            </a:extLst>
                                          </a:blip>
                                          <a:stretch>
                                            <a:fillRect/>
                                          </a:stretch>
                                        </pic:blipFill>
                                        <pic:spPr>
                                          <a:xfrm>
                                            <a:off x="0" y="0"/>
                                            <a:ext cx="1531945" cy="10943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44.35pt;margin-top:6.6pt;width:135pt;height: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">
                <v:textbox>
                  <w:txbxContent>
                    <w:p w:rsidR="00D7697C" w:rsidRDefault="00D7697C">
                      <w:r>
                        <w:rPr>
                          <w:noProof/>
                          <w:lang w:eastAsia="en-GB"/>
                        </w:rPr>
                        <w:drawing>
                          <wp:inline distT="0" distB="0" distL="0" distR="0">
                            <wp:extent cx="1531664" cy="1094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ad Relay.png"/>
                                    <pic:cNvPicPr/>
                                  </pic:nvPicPr>
                                  <pic:blipFill>
                                    <a:blip r:embed="rId14">
                                      <a:extLst>
                                        <a:ext uri="{28A0092B-C50C-407E-A947-70E740481C1C}">
                                          <a14:useLocalDpi xmlns:a14="http://schemas.microsoft.com/office/drawing/2010/main" val="0"/>
                                        </a:ext>
                                      </a:extLst>
                                    </a:blip>
                                    <a:stretch>
                                      <a:fillRect/>
                                    </a:stretch>
                                  </pic:blipFill>
                                  <pic:spPr>
                                    <a:xfrm>
                                      <a:off x="0" y="0"/>
                                      <a:ext cx="1531945" cy="1094306"/>
                                    </a:xfrm>
                                    <a:prstGeom prst="rect">
                                      <a:avLst/>
                                    </a:prstGeom>
                                  </pic:spPr>
                                </pic:pic>
                              </a:graphicData>
                            </a:graphic>
                          </wp:inline>
                        </w:drawing>
                      </w:r>
                    </w:p>
                  </w:txbxContent>
                </v:textbox>
                <w10:wrap type="square"/>
              </v:shape>
            </w:pict>
          </mc:Fallback>
        </mc:AlternateContent>
      </w:r>
      <w:r w:rsidR="004C77B0" w:rsidRPr="007962F6">
        <w:rPr>
          <w:bCs/>
          <w:sz w:val="22"/>
          <w:szCs w:val="22"/>
        </w:rPr>
        <w:t xml:space="preserve">Ellon </w:t>
      </w:r>
      <w:r w:rsidR="00086BF9" w:rsidRPr="007962F6">
        <w:rPr>
          <w:bCs/>
          <w:sz w:val="22"/>
          <w:szCs w:val="22"/>
        </w:rPr>
        <w:t>S1 Boys</w:t>
      </w:r>
      <w:r w:rsidR="00086BF9" w:rsidRPr="007962F6">
        <w:rPr>
          <w:bCs/>
          <w:sz w:val="22"/>
          <w:szCs w:val="22"/>
        </w:rPr>
        <w:tab/>
        <w:t>1</w:t>
      </w:r>
      <w:r w:rsidR="00086BF9" w:rsidRPr="007962F6">
        <w:rPr>
          <w:bCs/>
          <w:sz w:val="22"/>
          <w:szCs w:val="22"/>
          <w:vertAlign w:val="superscript"/>
        </w:rPr>
        <w:t>st</w:t>
      </w:r>
      <w:r w:rsidR="004C77B0" w:rsidRPr="007962F6">
        <w:rPr>
          <w:bCs/>
          <w:sz w:val="22"/>
          <w:szCs w:val="22"/>
          <w:vertAlign w:val="superscript"/>
        </w:rPr>
        <w:tab/>
      </w:r>
      <w:r w:rsidR="004C77B0" w:rsidRPr="007962F6">
        <w:rPr>
          <w:bCs/>
          <w:sz w:val="22"/>
          <w:szCs w:val="22"/>
          <w:vertAlign w:val="superscript"/>
        </w:rPr>
        <w:tab/>
      </w:r>
      <w:r w:rsidR="004C77B0" w:rsidRPr="007962F6">
        <w:rPr>
          <w:bCs/>
          <w:sz w:val="22"/>
          <w:szCs w:val="22"/>
          <w:vertAlign w:val="superscript"/>
        </w:rPr>
        <w:tab/>
      </w:r>
      <w:r w:rsidR="004C77B0" w:rsidRPr="007962F6">
        <w:rPr>
          <w:bCs/>
          <w:sz w:val="22"/>
          <w:szCs w:val="22"/>
          <w:vertAlign w:val="superscript"/>
        </w:rPr>
        <w:tab/>
      </w:r>
    </w:p>
    <w:p w:rsidR="004C77B0" w:rsidRPr="007962F6" w:rsidRDefault="004C77B0" w:rsidP="00086BF9">
      <w:pPr>
        <w:rPr>
          <w:bCs/>
          <w:sz w:val="22"/>
          <w:szCs w:val="22"/>
        </w:rPr>
      </w:pPr>
      <w:r w:rsidRPr="007962F6">
        <w:rPr>
          <w:bCs/>
          <w:sz w:val="22"/>
          <w:szCs w:val="22"/>
        </w:rPr>
        <w:t>Ellon S2 Boys 1</w:t>
      </w:r>
      <w:r w:rsidRPr="007962F6">
        <w:rPr>
          <w:bCs/>
          <w:sz w:val="22"/>
          <w:szCs w:val="22"/>
          <w:vertAlign w:val="superscript"/>
        </w:rPr>
        <w:t>st</w:t>
      </w:r>
      <w:r w:rsidRPr="007962F6">
        <w:rPr>
          <w:bCs/>
          <w:sz w:val="22"/>
          <w:szCs w:val="22"/>
          <w:vertAlign w:val="superscript"/>
        </w:rPr>
        <w:tab/>
      </w:r>
      <w:r w:rsidRPr="007962F6">
        <w:rPr>
          <w:bCs/>
          <w:sz w:val="22"/>
          <w:szCs w:val="22"/>
          <w:vertAlign w:val="superscript"/>
        </w:rPr>
        <w:tab/>
      </w:r>
      <w:r w:rsidRPr="007962F6">
        <w:rPr>
          <w:bCs/>
          <w:sz w:val="22"/>
          <w:szCs w:val="22"/>
          <w:vertAlign w:val="superscript"/>
        </w:rPr>
        <w:tab/>
      </w:r>
      <w:r w:rsidRPr="007962F6">
        <w:rPr>
          <w:bCs/>
          <w:sz w:val="22"/>
          <w:szCs w:val="22"/>
          <w:vertAlign w:val="superscript"/>
        </w:rPr>
        <w:tab/>
      </w:r>
    </w:p>
    <w:p w:rsidR="004C77B0" w:rsidRPr="007962F6" w:rsidRDefault="004C77B0" w:rsidP="00086BF9">
      <w:pPr>
        <w:rPr>
          <w:bCs/>
          <w:sz w:val="22"/>
          <w:szCs w:val="22"/>
        </w:rPr>
      </w:pPr>
      <w:r w:rsidRPr="007962F6">
        <w:rPr>
          <w:bCs/>
          <w:sz w:val="22"/>
          <w:szCs w:val="22"/>
        </w:rPr>
        <w:t>Ellon S2 Girls 2</w:t>
      </w:r>
      <w:r w:rsidRPr="007962F6">
        <w:rPr>
          <w:bCs/>
          <w:sz w:val="22"/>
          <w:szCs w:val="22"/>
          <w:vertAlign w:val="superscript"/>
        </w:rPr>
        <w:t>nd</w:t>
      </w:r>
    </w:p>
    <w:p w:rsidR="004C77B0" w:rsidRPr="007962F6" w:rsidRDefault="004C77B0" w:rsidP="00086BF9">
      <w:pPr>
        <w:rPr>
          <w:bCs/>
          <w:sz w:val="22"/>
          <w:szCs w:val="22"/>
        </w:rPr>
      </w:pPr>
      <w:r w:rsidRPr="007962F6">
        <w:rPr>
          <w:bCs/>
          <w:sz w:val="22"/>
          <w:szCs w:val="22"/>
        </w:rPr>
        <w:t>Ellon S3/4 Girls 1</w:t>
      </w:r>
      <w:r w:rsidRPr="007962F6">
        <w:rPr>
          <w:bCs/>
          <w:sz w:val="22"/>
          <w:szCs w:val="22"/>
          <w:vertAlign w:val="superscript"/>
        </w:rPr>
        <w:t>st</w:t>
      </w:r>
    </w:p>
    <w:p w:rsidR="004C77B0" w:rsidRPr="007962F6" w:rsidRDefault="004C77B0" w:rsidP="00086BF9">
      <w:pPr>
        <w:rPr>
          <w:bCs/>
          <w:sz w:val="22"/>
          <w:szCs w:val="22"/>
        </w:rPr>
      </w:pPr>
      <w:r w:rsidRPr="007962F6">
        <w:rPr>
          <w:bCs/>
          <w:sz w:val="22"/>
          <w:szCs w:val="22"/>
        </w:rPr>
        <w:t>Ellon S5/6 Boys 3rd</w:t>
      </w:r>
    </w:p>
    <w:p w:rsidR="00D33D41" w:rsidRPr="007962F6" w:rsidRDefault="00B33E2B" w:rsidP="00197C53">
      <w:pPr>
        <w:rPr>
          <w:rFonts w:ascii="Arial" w:eastAsia="Times New Roman" w:hAnsi="Arial" w:cs="Arial"/>
          <w:sz w:val="22"/>
          <w:szCs w:val="22"/>
        </w:rPr>
      </w:pPr>
      <w:r w:rsidRPr="007962F6">
        <w:rPr>
          <w:sz w:val="22"/>
          <w:szCs w:val="22"/>
        </w:rPr>
        <w:t>Overall Winners – 1</w:t>
      </w:r>
      <w:r w:rsidRPr="007962F6">
        <w:rPr>
          <w:sz w:val="22"/>
          <w:szCs w:val="22"/>
          <w:vertAlign w:val="superscript"/>
        </w:rPr>
        <w:t>st</w:t>
      </w:r>
      <w:r w:rsidRPr="007962F6">
        <w:rPr>
          <w:sz w:val="22"/>
          <w:szCs w:val="22"/>
        </w:rPr>
        <w:t xml:space="preserve"> – Gordon Schools Huntly, 2</w:t>
      </w:r>
      <w:r w:rsidRPr="007962F6">
        <w:rPr>
          <w:sz w:val="22"/>
          <w:szCs w:val="22"/>
          <w:vertAlign w:val="superscript"/>
        </w:rPr>
        <w:t>nd</w:t>
      </w:r>
      <w:r w:rsidRPr="007962F6">
        <w:rPr>
          <w:sz w:val="22"/>
          <w:szCs w:val="22"/>
        </w:rPr>
        <w:t xml:space="preserve"> - Ellon, 3</w:t>
      </w:r>
      <w:r w:rsidRPr="007962F6">
        <w:rPr>
          <w:sz w:val="22"/>
          <w:szCs w:val="22"/>
          <w:vertAlign w:val="superscript"/>
        </w:rPr>
        <w:t>rd</w:t>
      </w:r>
      <w:r w:rsidRPr="007962F6">
        <w:rPr>
          <w:sz w:val="22"/>
          <w:szCs w:val="22"/>
        </w:rPr>
        <w:t xml:space="preserve"> </w:t>
      </w:r>
      <w:r w:rsidR="00F17AA4" w:rsidRPr="007962F6">
        <w:rPr>
          <w:sz w:val="22"/>
          <w:szCs w:val="22"/>
        </w:rPr>
        <w:t>–</w:t>
      </w:r>
      <w:r w:rsidRPr="007962F6">
        <w:rPr>
          <w:sz w:val="22"/>
          <w:szCs w:val="22"/>
        </w:rPr>
        <w:t xml:space="preserve"> Inverurie</w:t>
      </w:r>
      <w:r w:rsidR="00F17AA4" w:rsidRPr="007962F6">
        <w:rPr>
          <w:sz w:val="22"/>
          <w:szCs w:val="22"/>
        </w:rPr>
        <w:t>.   W</w:t>
      </w:r>
      <w:r w:rsidRPr="007962F6">
        <w:rPr>
          <w:sz w:val="22"/>
          <w:szCs w:val="22"/>
        </w:rPr>
        <w:t>ell done everyone!</w:t>
      </w:r>
      <w:r w:rsidR="00D33D41" w:rsidRPr="007962F6">
        <w:rPr>
          <w:rFonts w:ascii="Arial" w:eastAsia="Times New Roman" w:hAnsi="Arial" w:cs="Arial"/>
          <w:sz w:val="22"/>
          <w:szCs w:val="22"/>
        </w:rPr>
        <w:t xml:space="preserve"> </w:t>
      </w:r>
    </w:p>
    <w:p w:rsidR="00F17AA4" w:rsidRPr="00E366AE" w:rsidRDefault="00D33D41" w:rsidP="00D33D41">
      <w:pPr>
        <w:rPr>
          <w:rFonts w:eastAsia="Times New Roman" w:cs="Arial"/>
          <w:sz w:val="22"/>
          <w:szCs w:val="22"/>
        </w:rPr>
      </w:pPr>
      <w:r w:rsidRPr="00E366AE">
        <w:rPr>
          <w:rFonts w:eastAsia="Times New Roman" w:cs="Arial"/>
          <w:b/>
          <w:sz w:val="22"/>
          <w:szCs w:val="22"/>
          <w:u w:val="single"/>
        </w:rPr>
        <w:t>Cheerleading</w:t>
      </w:r>
      <w:r w:rsidRPr="007962F6">
        <w:rPr>
          <w:rFonts w:eastAsia="Times New Roman" w:cs="Arial"/>
          <w:sz w:val="22"/>
          <w:szCs w:val="22"/>
        </w:rPr>
        <w:t xml:space="preserve"> - Currently there are 77 pupils in the Junior Team and 36 pupils in the Senior Team. In March, pupils participated in the North of Scotland Schools Cheerleading competition in Inverness. Both teams won their categories and the </w:t>
      </w:r>
      <w:r w:rsidR="00A66A13" w:rsidRPr="007962F6">
        <w:rPr>
          <w:rFonts w:eastAsia="Times New Roman" w:cs="Arial"/>
          <w:sz w:val="22"/>
          <w:szCs w:val="22"/>
        </w:rPr>
        <w:t>seniors</w:t>
      </w:r>
      <w:r w:rsidR="00CE5644" w:rsidRPr="007962F6">
        <w:rPr>
          <w:rFonts w:eastAsia="Times New Roman" w:cs="Arial"/>
          <w:sz w:val="22"/>
          <w:szCs w:val="22"/>
        </w:rPr>
        <w:t>’</w:t>
      </w:r>
      <w:r w:rsidRPr="007962F6">
        <w:rPr>
          <w:rFonts w:eastAsia="Times New Roman" w:cs="Arial"/>
          <w:sz w:val="22"/>
          <w:szCs w:val="22"/>
        </w:rPr>
        <w:t xml:space="preserve"> were named 'Grand Champions' for being the highest scoring team of the compet</w:t>
      </w:r>
      <w:r w:rsidR="00CE5644" w:rsidRPr="007962F6">
        <w:rPr>
          <w:rFonts w:eastAsia="Times New Roman" w:cs="Arial"/>
          <w:sz w:val="22"/>
          <w:szCs w:val="22"/>
        </w:rPr>
        <w:t>i</w:t>
      </w:r>
      <w:r w:rsidRPr="007962F6">
        <w:rPr>
          <w:rFonts w:eastAsia="Times New Roman" w:cs="Arial"/>
          <w:sz w:val="22"/>
          <w:szCs w:val="22"/>
        </w:rPr>
        <w:t xml:space="preserve">tion. In June, pupils travelled to Inverness to participate in the Scottish Cheer Festival where the </w:t>
      </w:r>
      <w:r w:rsidR="00A66A13" w:rsidRPr="007962F6">
        <w:rPr>
          <w:rFonts w:eastAsia="Times New Roman" w:cs="Arial"/>
          <w:sz w:val="22"/>
          <w:szCs w:val="22"/>
        </w:rPr>
        <w:t>juniors</w:t>
      </w:r>
      <w:r w:rsidR="00CE5644" w:rsidRPr="007962F6">
        <w:rPr>
          <w:rFonts w:eastAsia="Times New Roman" w:cs="Arial"/>
          <w:sz w:val="22"/>
          <w:szCs w:val="22"/>
        </w:rPr>
        <w:t>’</w:t>
      </w:r>
      <w:r w:rsidRPr="007962F6">
        <w:rPr>
          <w:rFonts w:eastAsia="Times New Roman" w:cs="Arial"/>
          <w:sz w:val="22"/>
          <w:szCs w:val="22"/>
        </w:rPr>
        <w:t xml:space="preserve"> were placed 4th and the </w:t>
      </w:r>
      <w:r w:rsidR="00A66A13" w:rsidRPr="007962F6">
        <w:rPr>
          <w:rFonts w:eastAsia="Times New Roman" w:cs="Arial"/>
          <w:sz w:val="22"/>
          <w:szCs w:val="22"/>
        </w:rPr>
        <w:t>seniors</w:t>
      </w:r>
      <w:r w:rsidRPr="007962F6">
        <w:rPr>
          <w:rFonts w:eastAsia="Times New Roman" w:cs="Arial"/>
          <w:sz w:val="22"/>
          <w:szCs w:val="22"/>
        </w:rPr>
        <w:t xml:space="preserve"> 3rd in their respective categories. Pupils also let a showcase event on 15th December here in the school.</w:t>
      </w:r>
    </w:p>
    <w:p w:rsidR="00D33D41" w:rsidRPr="007962F6" w:rsidRDefault="00D33D41" w:rsidP="00D33D41">
      <w:pPr>
        <w:rPr>
          <w:rFonts w:eastAsia="Times New Roman"/>
          <w:sz w:val="22"/>
          <w:szCs w:val="22"/>
        </w:rPr>
      </w:pPr>
      <w:r w:rsidRPr="00E366AE">
        <w:rPr>
          <w:rFonts w:eastAsia="Times New Roman" w:cs="Arial"/>
          <w:b/>
          <w:sz w:val="22"/>
          <w:szCs w:val="22"/>
          <w:u w:val="single"/>
        </w:rPr>
        <w:t>Biathlon</w:t>
      </w:r>
      <w:r w:rsidRPr="007962F6">
        <w:rPr>
          <w:rFonts w:eastAsia="Times New Roman" w:cs="Arial"/>
          <w:sz w:val="22"/>
          <w:szCs w:val="22"/>
        </w:rPr>
        <w:t xml:space="preserve"> </w:t>
      </w:r>
      <w:r w:rsidR="00E366AE">
        <w:rPr>
          <w:rFonts w:eastAsia="Times New Roman" w:cs="Arial"/>
          <w:sz w:val="22"/>
          <w:szCs w:val="22"/>
        </w:rPr>
        <w:t>i</w:t>
      </w:r>
      <w:r w:rsidRPr="007962F6">
        <w:rPr>
          <w:rFonts w:eastAsia="Times New Roman" w:cs="Arial"/>
          <w:sz w:val="22"/>
          <w:szCs w:val="22"/>
        </w:rPr>
        <w:t>s a combined running and swimming event.  In March, </w:t>
      </w:r>
      <w:r w:rsidR="00CE5644" w:rsidRPr="007962F6">
        <w:rPr>
          <w:rFonts w:eastAsia="Times New Roman" w:cs="Arial"/>
          <w:sz w:val="22"/>
          <w:szCs w:val="22"/>
        </w:rPr>
        <w:t>Miss Meacher</w:t>
      </w:r>
      <w:r w:rsidRPr="007962F6">
        <w:rPr>
          <w:rFonts w:eastAsia="Times New Roman" w:cs="Arial"/>
          <w:sz w:val="22"/>
          <w:szCs w:val="22"/>
        </w:rPr>
        <w:t xml:space="preserve"> and 6 pupils travelled down to London to compete in the British Schools' Biathlon Championships, they were</w:t>
      </w:r>
      <w:r w:rsidR="00C76FF1">
        <w:rPr>
          <w:rFonts w:eastAsia="Times New Roman" w:cs="Arial"/>
          <w:sz w:val="22"/>
          <w:szCs w:val="22"/>
        </w:rPr>
        <w:t xml:space="preserve"> </w:t>
      </w:r>
      <w:r w:rsidRPr="007962F6">
        <w:rPr>
          <w:rFonts w:eastAsia="Times New Roman" w:cs="Arial"/>
          <w:sz w:val="22"/>
          <w:szCs w:val="22"/>
        </w:rPr>
        <w:t>Bobby-Drew Strachan Buchan, Euan Currie, Isla Burns, Lauren Duncan, James McIntosh and Beth Armour.</w:t>
      </w:r>
      <w:r w:rsidR="00C76FF1">
        <w:rPr>
          <w:rFonts w:eastAsia="Times New Roman" w:cs="Arial"/>
          <w:sz w:val="22"/>
          <w:szCs w:val="22"/>
        </w:rPr>
        <w:t xml:space="preserve"> </w:t>
      </w:r>
      <w:r w:rsidRPr="007962F6">
        <w:rPr>
          <w:rFonts w:eastAsia="Times New Roman" w:cs="Arial"/>
          <w:sz w:val="22"/>
          <w:szCs w:val="22"/>
        </w:rPr>
        <w:t xml:space="preserve"> All pupils had been doing extra running sessions 2 lunchtimes a week and </w:t>
      </w:r>
      <w:r w:rsidR="00C76FF1">
        <w:rPr>
          <w:rFonts w:eastAsia="Times New Roman" w:cs="Arial"/>
          <w:sz w:val="22"/>
          <w:szCs w:val="22"/>
        </w:rPr>
        <w:t>they</w:t>
      </w:r>
      <w:r w:rsidRPr="007962F6">
        <w:rPr>
          <w:rFonts w:eastAsia="Times New Roman" w:cs="Arial"/>
          <w:sz w:val="22"/>
          <w:szCs w:val="22"/>
        </w:rPr>
        <w:t xml:space="preserve"> trained at Aberdeen Sports Village on Sunday afternoons to fully prepare for the competition. All 6 recorded fantastic </w:t>
      </w:r>
      <w:r w:rsidR="00F17AA4" w:rsidRPr="007962F6">
        <w:rPr>
          <w:rFonts w:eastAsia="Times New Roman" w:cs="Arial"/>
          <w:sz w:val="22"/>
          <w:szCs w:val="22"/>
        </w:rPr>
        <w:t>PB</w:t>
      </w:r>
      <w:r w:rsidRPr="007962F6">
        <w:rPr>
          <w:rFonts w:eastAsia="Times New Roman" w:cs="Arial"/>
          <w:sz w:val="22"/>
          <w:szCs w:val="22"/>
        </w:rPr>
        <w:t xml:space="preserve">'s and </w:t>
      </w:r>
      <w:r w:rsidR="00CE5644" w:rsidRPr="007962F6">
        <w:rPr>
          <w:rFonts w:eastAsia="Times New Roman" w:cs="Arial"/>
          <w:sz w:val="22"/>
          <w:szCs w:val="22"/>
        </w:rPr>
        <w:t>were a credit to the school whilst in L</w:t>
      </w:r>
      <w:r w:rsidRPr="007962F6">
        <w:rPr>
          <w:rFonts w:eastAsia="Times New Roman" w:cs="Arial"/>
          <w:sz w:val="22"/>
          <w:szCs w:val="22"/>
        </w:rPr>
        <w:t xml:space="preserve">ondon. The qualifying competition for next year's event took place in October, there were 9 pupils and </w:t>
      </w:r>
      <w:r w:rsidR="00CE5644" w:rsidRPr="007962F6">
        <w:rPr>
          <w:rFonts w:eastAsia="Times New Roman" w:cs="Arial"/>
          <w:sz w:val="22"/>
          <w:szCs w:val="22"/>
        </w:rPr>
        <w:t>Miss Meacher</w:t>
      </w:r>
      <w:r w:rsidRPr="007962F6">
        <w:rPr>
          <w:rFonts w:eastAsia="Times New Roman" w:cs="Arial"/>
          <w:sz w:val="22"/>
          <w:szCs w:val="22"/>
        </w:rPr>
        <w:t xml:space="preserve"> representing Ellon Academy, and we will find out </w:t>
      </w:r>
      <w:r w:rsidR="00CE5644" w:rsidRPr="007962F6">
        <w:rPr>
          <w:rFonts w:eastAsia="Times New Roman" w:cs="Arial"/>
          <w:sz w:val="22"/>
          <w:szCs w:val="22"/>
        </w:rPr>
        <w:t xml:space="preserve">soon </w:t>
      </w:r>
      <w:r w:rsidRPr="007962F6">
        <w:rPr>
          <w:rFonts w:eastAsia="Times New Roman" w:cs="Arial"/>
          <w:sz w:val="22"/>
          <w:szCs w:val="22"/>
        </w:rPr>
        <w:t>December if </w:t>
      </w:r>
      <w:r w:rsidR="00CE5644" w:rsidRPr="007962F6">
        <w:rPr>
          <w:rFonts w:eastAsia="Times New Roman" w:cs="Arial"/>
          <w:sz w:val="22"/>
          <w:szCs w:val="22"/>
        </w:rPr>
        <w:t>they</w:t>
      </w:r>
      <w:r w:rsidRPr="007962F6">
        <w:rPr>
          <w:rFonts w:eastAsia="Times New Roman" w:cs="Arial"/>
          <w:sz w:val="22"/>
          <w:szCs w:val="22"/>
        </w:rPr>
        <w:t xml:space="preserve"> have qualified again.</w:t>
      </w:r>
    </w:p>
    <w:p w:rsidR="00E77197" w:rsidRPr="007962F6" w:rsidRDefault="005D1BBA" w:rsidP="00302869">
      <w:pPr>
        <w:rPr>
          <w:b/>
          <w:sz w:val="22"/>
          <w:szCs w:val="22"/>
          <w:u w:val="single"/>
        </w:rPr>
      </w:pPr>
      <w:r w:rsidRPr="007962F6">
        <w:rPr>
          <w:b/>
          <w:sz w:val="22"/>
          <w:szCs w:val="22"/>
          <w:u w:val="single"/>
        </w:rPr>
        <w:t>Citizenship and Intergenerational Links</w:t>
      </w:r>
      <w:r w:rsidR="00E77197" w:rsidRPr="007962F6">
        <w:rPr>
          <w:b/>
          <w:sz w:val="22"/>
          <w:szCs w:val="22"/>
          <w:u w:val="single"/>
        </w:rPr>
        <w:t xml:space="preserve"> </w:t>
      </w:r>
    </w:p>
    <w:p w:rsidR="00197C53" w:rsidRDefault="00E366AE" w:rsidP="00302869">
      <w:pPr>
        <w:rPr>
          <w:sz w:val="22"/>
          <w:szCs w:val="22"/>
        </w:rPr>
      </w:pPr>
      <w:r w:rsidRPr="00E366AE">
        <w:rPr>
          <w:noProof/>
          <w:sz w:val="22"/>
          <w:szCs w:val="22"/>
          <w:lang w:val="en-US"/>
        </w:rPr>
        <mc:AlternateContent>
          <mc:Choice Requires="wps">
            <w:drawing>
              <wp:anchor distT="45720" distB="45720" distL="114300" distR="114300" simplePos="0" relativeHeight="251663360" behindDoc="0" locked="0" layoutInCell="1" allowOverlap="1">
                <wp:simplePos x="0" y="0"/>
                <wp:positionH relativeFrom="column">
                  <wp:posOffset>3808095</wp:posOffset>
                </wp:positionH>
                <wp:positionV relativeFrom="paragraph">
                  <wp:posOffset>545465</wp:posOffset>
                </wp:positionV>
                <wp:extent cx="1764030" cy="711200"/>
                <wp:effectExtent l="19050" t="19050" r="2667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711200"/>
                        </a:xfrm>
                        <a:prstGeom prst="rect">
                          <a:avLst/>
                        </a:prstGeom>
                        <a:solidFill>
                          <a:srgbClr val="FFFFFF"/>
                        </a:solidFill>
                        <a:ln w="28575">
                          <a:solidFill>
                            <a:schemeClr val="accent1">
                              <a:lumMod val="50000"/>
                              <a:lumOff val="50000"/>
                            </a:schemeClr>
                          </a:solidFill>
                          <a:miter lim="800000"/>
                          <a:headEnd/>
                          <a:tailEnd/>
                        </a:ln>
                      </wps:spPr>
                      <wps:txbx>
                        <w:txbxContent>
                          <w:p w:rsidR="00E366AE" w:rsidRDefault="00E366AE">
                            <w:r>
                              <w:rPr>
                                <w:noProof/>
                                <w:lang w:val="en-US"/>
                              </w:rPr>
                              <w:drawing>
                                <wp:inline distT="0" distB="0" distL="0" distR="0">
                                  <wp:extent cx="1606550" cy="603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izenship.jpg"/>
                                          <pic:cNvPicPr/>
                                        </pic:nvPicPr>
                                        <pic:blipFill>
                                          <a:blip r:embed="rId15">
                                            <a:extLst>
                                              <a:ext uri="{28A0092B-C50C-407E-A947-70E740481C1C}">
                                                <a14:useLocalDpi xmlns:a14="http://schemas.microsoft.com/office/drawing/2010/main" val="0"/>
                                              </a:ext>
                                            </a:extLst>
                                          </a:blip>
                                          <a:stretch>
                                            <a:fillRect/>
                                          </a:stretch>
                                        </pic:blipFill>
                                        <pic:spPr>
                                          <a:xfrm>
                                            <a:off x="0" y="0"/>
                                            <a:ext cx="1606550" cy="603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299.85pt;margin-top:42.95pt;width:138.9pt;height: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" strokecolor="#d45b9f [1620]" strokeweight="2.25pt">
                <v:textbox>
                  <w:txbxContent>
                    <w:p w:rsidR="00E366AE" w:rsidRDefault="00E366AE">
                      <w:r>
                        <w:rPr>
                          <w:noProof/>
                          <w:lang w:eastAsia="en-GB"/>
                        </w:rPr>
                        <w:drawing>
                          <wp:inline distT="0" distB="0" distL="0" distR="0">
                            <wp:extent cx="1606550" cy="603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izenship.jpg"/>
                                    <pic:cNvPicPr/>
                                  </pic:nvPicPr>
                                  <pic:blipFill>
                                    <a:blip r:embed="rId16">
                                      <a:extLst>
                                        <a:ext uri="{28A0092B-C50C-407E-A947-70E740481C1C}">
                                          <a14:useLocalDpi xmlns:a14="http://schemas.microsoft.com/office/drawing/2010/main" val="0"/>
                                        </a:ext>
                                      </a:extLst>
                                    </a:blip>
                                    <a:stretch>
                                      <a:fillRect/>
                                    </a:stretch>
                                  </pic:blipFill>
                                  <pic:spPr>
                                    <a:xfrm>
                                      <a:off x="0" y="0"/>
                                      <a:ext cx="1606550" cy="603250"/>
                                    </a:xfrm>
                                    <a:prstGeom prst="rect">
                                      <a:avLst/>
                                    </a:prstGeom>
                                  </pic:spPr>
                                </pic:pic>
                              </a:graphicData>
                            </a:graphic>
                          </wp:inline>
                        </w:drawing>
                      </w:r>
                    </w:p>
                  </w:txbxContent>
                </v:textbox>
                <w10:wrap type="square"/>
              </v:shape>
            </w:pict>
          </mc:Fallback>
        </mc:AlternateContent>
      </w:r>
      <w:r w:rsidR="00E77197" w:rsidRPr="007962F6">
        <w:rPr>
          <w:sz w:val="22"/>
          <w:szCs w:val="22"/>
        </w:rPr>
        <w:t>S</w:t>
      </w:r>
      <w:r w:rsidR="00302869" w:rsidRPr="007962F6">
        <w:rPr>
          <w:sz w:val="22"/>
          <w:szCs w:val="22"/>
        </w:rPr>
        <w:t>6 pupils Nicola Will, Morgan Fenwick and Becky Lees</w:t>
      </w:r>
      <w:r w:rsidR="00197C53" w:rsidRPr="007962F6">
        <w:rPr>
          <w:sz w:val="22"/>
          <w:szCs w:val="22"/>
        </w:rPr>
        <w:t xml:space="preserve"> have been delivering Ipad and tablet taster sessions with the Alzheimer group and as part of Dementia Friends training.   S6 also had Dementia Friends training as part of S6 Team PSE.</w:t>
      </w:r>
    </w:p>
    <w:p w:rsidR="00E366AE" w:rsidRDefault="00E366AE" w:rsidP="00302869">
      <w:pPr>
        <w:rPr>
          <w:sz w:val="22"/>
          <w:szCs w:val="22"/>
        </w:rPr>
      </w:pPr>
    </w:p>
    <w:p w:rsidR="00E366AE" w:rsidRPr="007962F6" w:rsidRDefault="00E366AE" w:rsidP="00302869">
      <w:pPr>
        <w:rPr>
          <w:sz w:val="22"/>
          <w:szCs w:val="22"/>
        </w:rPr>
      </w:pPr>
    </w:p>
    <w:p w:rsidR="00197C53" w:rsidRPr="00E366AE" w:rsidRDefault="00500E96" w:rsidP="00197C53">
      <w:pPr>
        <w:rPr>
          <w:rFonts w:eastAsia="Times New Roman" w:cs="Arial"/>
          <w:b/>
          <w:sz w:val="22"/>
          <w:szCs w:val="22"/>
          <w:u w:val="single"/>
        </w:rPr>
      </w:pPr>
      <w:r w:rsidRPr="00E366AE">
        <w:rPr>
          <w:rFonts w:eastAsia="Times New Roman" w:cs="Arial"/>
          <w:b/>
          <w:sz w:val="22"/>
          <w:szCs w:val="22"/>
          <w:u w:val="single"/>
        </w:rPr>
        <w:t>Christmas 2016 at Ellon Academy</w:t>
      </w:r>
    </w:p>
    <w:p w:rsidR="00427F00" w:rsidRPr="00E366AE" w:rsidRDefault="0097093D" w:rsidP="00AB13C8">
      <w:pPr>
        <w:spacing w:line="240" w:lineRule="auto"/>
        <w:rPr>
          <w:sz w:val="22"/>
          <w:szCs w:val="22"/>
        </w:rPr>
      </w:pPr>
      <w:r w:rsidRPr="00E366AE">
        <w:rPr>
          <w:sz w:val="22"/>
          <w:szCs w:val="22"/>
        </w:rPr>
        <w:t xml:space="preserve">In the run up to Christmas </w:t>
      </w:r>
      <w:r w:rsidR="008F128E" w:rsidRPr="00E366AE">
        <w:rPr>
          <w:sz w:val="22"/>
          <w:szCs w:val="22"/>
        </w:rPr>
        <w:t xml:space="preserve">pupils were busy </w:t>
      </w:r>
      <w:r w:rsidR="001352FD" w:rsidRPr="00E366AE">
        <w:rPr>
          <w:sz w:val="22"/>
          <w:szCs w:val="22"/>
        </w:rPr>
        <w:t xml:space="preserve">decorating the House Christmas trees, </w:t>
      </w:r>
      <w:r w:rsidR="008F128E" w:rsidRPr="00E366AE">
        <w:rPr>
          <w:sz w:val="22"/>
          <w:szCs w:val="22"/>
        </w:rPr>
        <w:t xml:space="preserve">making up </w:t>
      </w:r>
      <w:r w:rsidR="002064A6" w:rsidRPr="00E366AE">
        <w:rPr>
          <w:sz w:val="22"/>
          <w:szCs w:val="22"/>
        </w:rPr>
        <w:t xml:space="preserve">over 200 </w:t>
      </w:r>
      <w:r w:rsidR="008F128E" w:rsidRPr="00E366AE">
        <w:rPr>
          <w:sz w:val="22"/>
          <w:szCs w:val="22"/>
        </w:rPr>
        <w:t xml:space="preserve">shoe boxes for </w:t>
      </w:r>
      <w:r w:rsidR="002064A6" w:rsidRPr="00E366AE">
        <w:rPr>
          <w:sz w:val="22"/>
          <w:szCs w:val="22"/>
        </w:rPr>
        <w:t>Kosovo</w:t>
      </w:r>
      <w:r w:rsidR="00C76FF1">
        <w:rPr>
          <w:sz w:val="22"/>
          <w:szCs w:val="22"/>
        </w:rPr>
        <w:t>, w</w:t>
      </w:r>
      <w:r w:rsidRPr="00E366AE">
        <w:rPr>
          <w:sz w:val="22"/>
          <w:szCs w:val="22"/>
        </w:rPr>
        <w:t>e had a Christmas Jumper Day on the 7</w:t>
      </w:r>
      <w:r w:rsidRPr="00E366AE">
        <w:rPr>
          <w:sz w:val="22"/>
          <w:szCs w:val="22"/>
          <w:vertAlign w:val="superscript"/>
        </w:rPr>
        <w:t>th</w:t>
      </w:r>
      <w:r w:rsidRPr="00E366AE">
        <w:rPr>
          <w:sz w:val="22"/>
          <w:szCs w:val="22"/>
        </w:rPr>
        <w:t xml:space="preserve"> December and a lunch for the Ellon Senior Citizens</w:t>
      </w:r>
      <w:r w:rsidR="001352FD" w:rsidRPr="00E366AE">
        <w:rPr>
          <w:sz w:val="22"/>
          <w:szCs w:val="22"/>
        </w:rPr>
        <w:t>,</w:t>
      </w:r>
      <w:r w:rsidRPr="00E366AE">
        <w:rPr>
          <w:sz w:val="22"/>
          <w:szCs w:val="22"/>
        </w:rPr>
        <w:t xml:space="preserve"> who enjoyed a lovely Christmas dinner and some entertainment too</w:t>
      </w:r>
      <w:r w:rsidR="001352FD" w:rsidRPr="00E366AE">
        <w:rPr>
          <w:sz w:val="22"/>
          <w:szCs w:val="22"/>
        </w:rPr>
        <w:t xml:space="preserve">.  Also </w:t>
      </w:r>
      <w:r w:rsidRPr="00E366AE">
        <w:rPr>
          <w:sz w:val="22"/>
          <w:szCs w:val="22"/>
        </w:rPr>
        <w:t>o</w:t>
      </w:r>
      <w:r w:rsidR="00653D0E" w:rsidRPr="00E366AE">
        <w:rPr>
          <w:sz w:val="22"/>
          <w:szCs w:val="22"/>
        </w:rPr>
        <w:t>ur S6 pupils h</w:t>
      </w:r>
      <w:r w:rsidR="001352FD" w:rsidRPr="00E366AE">
        <w:rPr>
          <w:sz w:val="22"/>
          <w:szCs w:val="22"/>
        </w:rPr>
        <w:t>ave also donated money towards two</w:t>
      </w:r>
      <w:r w:rsidR="00653D0E" w:rsidRPr="00E366AE">
        <w:rPr>
          <w:sz w:val="22"/>
          <w:szCs w:val="22"/>
        </w:rPr>
        <w:t xml:space="preserve"> luxury Christmas Hampers and the draw will take place before the end of term.</w:t>
      </w:r>
      <w:r w:rsidRPr="00E366AE">
        <w:rPr>
          <w:sz w:val="22"/>
          <w:szCs w:val="22"/>
        </w:rPr>
        <w:t xml:space="preserve">  </w:t>
      </w:r>
      <w:r w:rsidR="00197C53" w:rsidRPr="00E366AE">
        <w:rPr>
          <w:sz w:val="22"/>
          <w:szCs w:val="22"/>
        </w:rPr>
        <w:t>Senior pupils have also been visiting senior citizens in sheltered housing with donations for their Christmas parties</w:t>
      </w:r>
      <w:r w:rsidR="009056A9" w:rsidRPr="00E366AE">
        <w:rPr>
          <w:sz w:val="22"/>
          <w:szCs w:val="22"/>
        </w:rPr>
        <w:t xml:space="preserve"> and also provide</w:t>
      </w:r>
      <w:r w:rsidR="00A66A13">
        <w:rPr>
          <w:sz w:val="22"/>
          <w:szCs w:val="22"/>
        </w:rPr>
        <w:t>d</w:t>
      </w:r>
      <w:r w:rsidR="009056A9" w:rsidRPr="00E366AE">
        <w:rPr>
          <w:sz w:val="22"/>
          <w:szCs w:val="22"/>
        </w:rPr>
        <w:t xml:space="preserve"> some entertainment</w:t>
      </w:r>
      <w:r w:rsidR="00197C53" w:rsidRPr="00E366AE">
        <w:rPr>
          <w:sz w:val="22"/>
          <w:szCs w:val="22"/>
        </w:rPr>
        <w:t xml:space="preserve">.  </w:t>
      </w:r>
      <w:r w:rsidRPr="00E366AE">
        <w:rPr>
          <w:sz w:val="22"/>
          <w:szCs w:val="22"/>
        </w:rPr>
        <w:t>Our school Music for Christmas Concerts were exceptional</w:t>
      </w:r>
      <w:r w:rsidR="001352FD" w:rsidRPr="00E366AE">
        <w:rPr>
          <w:sz w:val="22"/>
          <w:szCs w:val="22"/>
        </w:rPr>
        <w:t xml:space="preserve">, </w:t>
      </w:r>
      <w:r w:rsidRPr="00E366AE">
        <w:rPr>
          <w:sz w:val="22"/>
          <w:szCs w:val="22"/>
        </w:rPr>
        <w:t xml:space="preserve">a </w:t>
      </w:r>
      <w:r w:rsidR="001352FD" w:rsidRPr="00E366AE">
        <w:rPr>
          <w:sz w:val="22"/>
          <w:szCs w:val="22"/>
        </w:rPr>
        <w:t>real showcase of pupil talents and t</w:t>
      </w:r>
      <w:r w:rsidRPr="00E366AE">
        <w:rPr>
          <w:sz w:val="22"/>
          <w:szCs w:val="22"/>
        </w:rPr>
        <w:t xml:space="preserve">his week we also are having our Christmas services in various churches in Ellon and we are </w:t>
      </w:r>
      <w:r w:rsidR="008F128E" w:rsidRPr="00E366AE">
        <w:rPr>
          <w:sz w:val="22"/>
          <w:szCs w:val="22"/>
        </w:rPr>
        <w:t xml:space="preserve">very </w:t>
      </w:r>
      <w:r w:rsidRPr="00E366AE">
        <w:rPr>
          <w:sz w:val="22"/>
          <w:szCs w:val="22"/>
        </w:rPr>
        <w:t>grateful for the support of our school Chaplains and their church members.</w:t>
      </w:r>
      <w:r w:rsidR="0062464E" w:rsidRPr="00E366AE">
        <w:rPr>
          <w:sz w:val="22"/>
          <w:szCs w:val="22"/>
        </w:rPr>
        <w:t xml:space="preserve">   Thanks to Mrs E Henderson for her support of local Foodbanks and to staff for their support of the ‘Giving Tree’.</w:t>
      </w:r>
    </w:p>
    <w:p w:rsidR="001352FD" w:rsidRPr="00E366AE" w:rsidRDefault="001352FD" w:rsidP="00AB13C8">
      <w:pPr>
        <w:spacing w:line="240" w:lineRule="auto"/>
        <w:rPr>
          <w:sz w:val="22"/>
          <w:szCs w:val="22"/>
        </w:rPr>
      </w:pPr>
      <w:r w:rsidRPr="00E366AE">
        <w:rPr>
          <w:b/>
          <w:sz w:val="22"/>
          <w:szCs w:val="22"/>
          <w:u w:val="single"/>
        </w:rPr>
        <w:t>Family Learning</w:t>
      </w:r>
      <w:r w:rsidR="00D7697C" w:rsidRPr="00E366AE">
        <w:rPr>
          <w:b/>
          <w:sz w:val="22"/>
          <w:szCs w:val="22"/>
        </w:rPr>
        <w:t xml:space="preserve"> - </w:t>
      </w:r>
      <w:r w:rsidRPr="00E366AE">
        <w:rPr>
          <w:sz w:val="22"/>
          <w:szCs w:val="22"/>
        </w:rPr>
        <w:t>Last month staff and pupils in our Health and Wellbeing Faculty had a very successful Family Learning Evening and parents/carers who attended gave very positive feedback and we plan to have more of these events in the future.</w:t>
      </w:r>
    </w:p>
    <w:p w:rsidR="001352FD" w:rsidRPr="00E366AE" w:rsidRDefault="001352FD" w:rsidP="00AB13C8">
      <w:pPr>
        <w:spacing w:line="240" w:lineRule="auto"/>
        <w:rPr>
          <w:sz w:val="22"/>
          <w:szCs w:val="22"/>
        </w:rPr>
      </w:pPr>
      <w:r w:rsidRPr="00E366AE">
        <w:rPr>
          <w:b/>
          <w:sz w:val="22"/>
          <w:szCs w:val="22"/>
          <w:u w:val="single"/>
        </w:rPr>
        <w:t>Stars in Our School</w:t>
      </w:r>
      <w:r w:rsidR="00D7697C" w:rsidRPr="00E366AE">
        <w:rPr>
          <w:b/>
          <w:sz w:val="22"/>
          <w:szCs w:val="22"/>
        </w:rPr>
        <w:t xml:space="preserve"> - </w:t>
      </w:r>
      <w:r w:rsidRPr="00E366AE">
        <w:rPr>
          <w:sz w:val="22"/>
          <w:szCs w:val="22"/>
        </w:rPr>
        <w:t>On Friday 25</w:t>
      </w:r>
      <w:r w:rsidRPr="00E366AE">
        <w:rPr>
          <w:sz w:val="22"/>
          <w:szCs w:val="22"/>
          <w:vertAlign w:val="superscript"/>
        </w:rPr>
        <w:t>th</w:t>
      </w:r>
      <w:r w:rsidRPr="00E366AE">
        <w:rPr>
          <w:sz w:val="22"/>
          <w:szCs w:val="22"/>
        </w:rPr>
        <w:t xml:space="preserve"> November, we celebrated ‘Stars in our School’ day and awarded our non-teaching staff with certificates to recognise the hard work which goes on behind the scenes to ensure that our school runs smoothly for the benefit of our pupils.</w:t>
      </w:r>
      <w:r w:rsidR="00A66A13">
        <w:rPr>
          <w:sz w:val="22"/>
          <w:szCs w:val="22"/>
        </w:rPr>
        <w:t xml:space="preserve">  Thank you all!</w:t>
      </w:r>
    </w:p>
    <w:p w:rsidR="00302869" w:rsidRPr="00E366AE" w:rsidRDefault="001352FD" w:rsidP="00AB13C8">
      <w:pPr>
        <w:spacing w:line="240" w:lineRule="auto"/>
        <w:rPr>
          <w:sz w:val="22"/>
          <w:szCs w:val="22"/>
        </w:rPr>
      </w:pPr>
      <w:r w:rsidRPr="00E366AE">
        <w:rPr>
          <w:b/>
          <w:sz w:val="22"/>
          <w:szCs w:val="22"/>
          <w:u w:val="single"/>
        </w:rPr>
        <w:t>Events for Staff</w:t>
      </w:r>
      <w:r w:rsidR="00D7697C" w:rsidRPr="00E366AE">
        <w:rPr>
          <w:b/>
          <w:sz w:val="22"/>
          <w:szCs w:val="22"/>
        </w:rPr>
        <w:t xml:space="preserve"> - </w:t>
      </w:r>
      <w:r w:rsidR="00302869" w:rsidRPr="00E366AE">
        <w:rPr>
          <w:sz w:val="22"/>
          <w:szCs w:val="22"/>
        </w:rPr>
        <w:t>On 29</w:t>
      </w:r>
      <w:r w:rsidR="00302869" w:rsidRPr="00E366AE">
        <w:rPr>
          <w:sz w:val="22"/>
          <w:szCs w:val="22"/>
          <w:vertAlign w:val="superscript"/>
        </w:rPr>
        <w:t>th</w:t>
      </w:r>
      <w:r w:rsidR="00302869" w:rsidRPr="00E366AE">
        <w:rPr>
          <w:sz w:val="22"/>
          <w:szCs w:val="22"/>
        </w:rPr>
        <w:t xml:space="preserve"> November, staff stayed after school to participate in a Global Literacy and Numeracy training session delivered by Hannes and Steve from the Montgomery Education Centre and the session was very informative and enjoyed by all who attended.</w:t>
      </w:r>
    </w:p>
    <w:p w:rsidR="00D7697C" w:rsidRDefault="001352FD" w:rsidP="00AB13C8">
      <w:pPr>
        <w:spacing w:line="240" w:lineRule="auto"/>
        <w:rPr>
          <w:b/>
          <w:sz w:val="24"/>
          <w:szCs w:val="24"/>
          <w:u w:val="single"/>
        </w:rPr>
      </w:pPr>
      <w:r w:rsidRPr="00E366AE">
        <w:rPr>
          <w:sz w:val="22"/>
          <w:szCs w:val="22"/>
        </w:rPr>
        <w:t>On Friday 2</w:t>
      </w:r>
      <w:r w:rsidRPr="00E366AE">
        <w:rPr>
          <w:sz w:val="22"/>
          <w:szCs w:val="22"/>
          <w:vertAlign w:val="superscript"/>
        </w:rPr>
        <w:t>nd</w:t>
      </w:r>
      <w:r w:rsidRPr="00E366AE">
        <w:rPr>
          <w:sz w:val="22"/>
          <w:szCs w:val="22"/>
        </w:rPr>
        <w:t xml:space="preserve"> December many of our Principal Teachers attended a training event organised by SCEL, the </w:t>
      </w:r>
      <w:r w:rsidRPr="004954F2">
        <w:rPr>
          <w:b/>
          <w:sz w:val="22"/>
          <w:szCs w:val="22"/>
        </w:rPr>
        <w:t>Scottish College of Educational Leadership</w:t>
      </w:r>
      <w:r w:rsidRPr="00E366AE">
        <w:rPr>
          <w:sz w:val="22"/>
          <w:szCs w:val="22"/>
        </w:rPr>
        <w:t xml:space="preserve"> and on Saturday </w:t>
      </w:r>
      <w:r w:rsidR="00D83828" w:rsidRPr="00E366AE">
        <w:rPr>
          <w:sz w:val="22"/>
          <w:szCs w:val="22"/>
        </w:rPr>
        <w:t xml:space="preserve">6 of our Ellon Academy staff presented at the SCEL Enquire Event here at Ellon Academy, attended by teaching staff from across Aberdeenshire, our Director of Education Maria Walker and senior leaders from SCEL, The General Teaching Council and the University of Aberdeen.  The purpose of these events is to </w:t>
      </w:r>
      <w:r w:rsidR="003E48D8" w:rsidRPr="00E366AE">
        <w:rPr>
          <w:sz w:val="22"/>
          <w:szCs w:val="22"/>
        </w:rPr>
        <w:t xml:space="preserve">continue to </w:t>
      </w:r>
      <w:r w:rsidR="00D83828" w:rsidRPr="00E366AE">
        <w:rPr>
          <w:sz w:val="22"/>
          <w:szCs w:val="22"/>
        </w:rPr>
        <w:t xml:space="preserve">develop the leadership </w:t>
      </w:r>
      <w:r w:rsidR="003E48D8" w:rsidRPr="00E366AE">
        <w:rPr>
          <w:sz w:val="22"/>
          <w:szCs w:val="22"/>
        </w:rPr>
        <w:t>skills of teaching staff.</w:t>
      </w:r>
    </w:p>
    <w:p w:rsidR="00F2269C" w:rsidRPr="00E366AE" w:rsidRDefault="00F2269C" w:rsidP="00AB13C8">
      <w:pPr>
        <w:spacing w:line="240" w:lineRule="auto"/>
        <w:rPr>
          <w:b/>
          <w:sz w:val="22"/>
          <w:szCs w:val="22"/>
          <w:u w:val="single"/>
        </w:rPr>
      </w:pPr>
      <w:r w:rsidRPr="00E366AE">
        <w:rPr>
          <w:b/>
          <w:sz w:val="22"/>
          <w:szCs w:val="22"/>
          <w:u w:val="single"/>
        </w:rPr>
        <w:t>Developing the Young Workforce</w:t>
      </w:r>
    </w:p>
    <w:p w:rsidR="009056A9" w:rsidRPr="00E366AE" w:rsidRDefault="009056A9" w:rsidP="00AB13C8">
      <w:pPr>
        <w:spacing w:line="240" w:lineRule="auto"/>
        <w:rPr>
          <w:sz w:val="22"/>
          <w:szCs w:val="22"/>
        </w:rPr>
      </w:pPr>
      <w:r w:rsidRPr="00E366AE">
        <w:rPr>
          <w:sz w:val="22"/>
          <w:szCs w:val="22"/>
        </w:rPr>
        <w:t>Ellon Academy also continues to be recognised nationally for our work in Developing the Young Workforce</w:t>
      </w:r>
      <w:r w:rsidR="00F2269C" w:rsidRPr="00E366AE">
        <w:rPr>
          <w:sz w:val="22"/>
          <w:szCs w:val="22"/>
        </w:rPr>
        <w:t xml:space="preserve"> and this can only benefit our young people.  Events this session so far include a Work Relating Learning Programme, our Careers Convention and Mock Interviews.</w:t>
      </w:r>
    </w:p>
    <w:p w:rsidR="004D4726" w:rsidRPr="004954F2" w:rsidRDefault="004D4726" w:rsidP="00AB13C8">
      <w:pPr>
        <w:spacing w:line="240" w:lineRule="auto"/>
        <w:rPr>
          <w:b/>
          <w:sz w:val="16"/>
          <w:szCs w:val="16"/>
          <w:u w:val="single"/>
        </w:rPr>
      </w:pPr>
      <w:r w:rsidRPr="004954F2">
        <w:rPr>
          <w:b/>
          <w:sz w:val="16"/>
          <w:szCs w:val="16"/>
          <w:u w:val="single"/>
        </w:rPr>
        <w:t>Information for Parents/Carers</w:t>
      </w:r>
    </w:p>
    <w:p w:rsidR="004D4726" w:rsidRPr="004954F2" w:rsidRDefault="004D4726" w:rsidP="00AB13C8">
      <w:pPr>
        <w:spacing w:line="240" w:lineRule="auto"/>
        <w:rPr>
          <w:sz w:val="16"/>
          <w:szCs w:val="16"/>
        </w:rPr>
      </w:pPr>
      <w:r w:rsidRPr="004954F2">
        <w:rPr>
          <w:sz w:val="16"/>
          <w:szCs w:val="16"/>
        </w:rPr>
        <w:t>Please see the school Facebook page for information on Adverse Weather/Storm Closures.</w:t>
      </w:r>
    </w:p>
    <w:p w:rsidR="00CB455E" w:rsidRPr="004954F2" w:rsidRDefault="00CB455E" w:rsidP="00AB13C8">
      <w:pPr>
        <w:spacing w:line="240" w:lineRule="auto"/>
        <w:rPr>
          <w:sz w:val="16"/>
          <w:szCs w:val="16"/>
        </w:rPr>
      </w:pPr>
      <w:r w:rsidRPr="004954F2">
        <w:rPr>
          <w:sz w:val="16"/>
          <w:szCs w:val="16"/>
        </w:rPr>
        <w:t>New Terms begins on Thursday 5</w:t>
      </w:r>
      <w:r w:rsidRPr="004954F2">
        <w:rPr>
          <w:sz w:val="16"/>
          <w:szCs w:val="16"/>
          <w:vertAlign w:val="superscript"/>
        </w:rPr>
        <w:t>th</w:t>
      </w:r>
      <w:r w:rsidRPr="004954F2">
        <w:rPr>
          <w:sz w:val="16"/>
          <w:szCs w:val="16"/>
        </w:rPr>
        <w:t xml:space="preserve"> January 2017.</w:t>
      </w:r>
    </w:p>
    <w:p w:rsidR="00713B8A" w:rsidRPr="004954F2" w:rsidRDefault="00FA2E65" w:rsidP="00AB13C8">
      <w:pPr>
        <w:spacing w:line="240" w:lineRule="auto"/>
        <w:rPr>
          <w:sz w:val="16"/>
          <w:szCs w:val="16"/>
        </w:rPr>
      </w:pPr>
      <w:r w:rsidRPr="004954F2">
        <w:rPr>
          <w:noProof/>
          <w:sz w:val="16"/>
          <w:szCs w:val="16"/>
          <w:lang w:val="en-US"/>
        </w:rPr>
        <mc:AlternateContent>
          <mc:Choice Requires="wps">
            <w:drawing>
              <wp:anchor distT="45720" distB="45720" distL="114300" distR="114300" simplePos="0" relativeHeight="251661312" behindDoc="0" locked="0" layoutInCell="1" allowOverlap="1">
                <wp:simplePos x="0" y="0"/>
                <wp:positionH relativeFrom="column">
                  <wp:posOffset>4512945</wp:posOffset>
                </wp:positionH>
                <wp:positionV relativeFrom="paragraph">
                  <wp:posOffset>241935</wp:posOffset>
                </wp:positionV>
                <wp:extent cx="1117600" cy="1250950"/>
                <wp:effectExtent l="19050" t="1905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50950"/>
                        </a:xfrm>
                        <a:prstGeom prst="rect">
                          <a:avLst/>
                        </a:prstGeom>
                        <a:solidFill>
                          <a:srgbClr val="FFFFFF"/>
                        </a:solidFill>
                        <a:ln w="44450">
                          <a:solidFill>
                            <a:srgbClr val="C00000"/>
                          </a:solidFill>
                          <a:miter lim="800000"/>
                          <a:headEnd/>
                          <a:tailEnd/>
                        </a:ln>
                      </wps:spPr>
                      <wps:txbx>
                        <w:txbxContent>
                          <w:p w:rsidR="00FA2E65" w:rsidRDefault="00FA2E65">
                            <w:r>
                              <w:rPr>
                                <w:noProof/>
                                <w:lang w:val="en-US"/>
                              </w:rPr>
                              <w:drawing>
                                <wp:inline distT="0" distB="0" distL="0" distR="0">
                                  <wp:extent cx="90170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es for Diary.png"/>
                                          <pic:cNvPicPr/>
                                        </pic:nvPicPr>
                                        <pic:blipFill>
                                          <a:blip r:embed="rId17">
                                            <a:extLst>
                                              <a:ext uri="{28A0092B-C50C-407E-A947-70E740481C1C}">
                                                <a14:useLocalDpi xmlns:a14="http://schemas.microsoft.com/office/drawing/2010/main" val="0"/>
                                              </a:ext>
                                            </a:extLst>
                                          </a:blip>
                                          <a:stretch>
                                            <a:fillRect/>
                                          </a:stretch>
                                        </pic:blipFill>
                                        <pic:spPr>
                                          <a:xfrm>
                                            <a:off x="0" y="0"/>
                                            <a:ext cx="901700" cy="1162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355.35pt;margin-top:19.05pt;width:88pt;height: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" strokecolor="#c00000" strokeweight="3.5pt">
                <v:textbox>
                  <w:txbxContent>
                    <w:p w:rsidR="00FA2E65" w:rsidRDefault="00FA2E65">
                      <w:r>
                        <w:rPr>
                          <w:noProof/>
                          <w:lang w:eastAsia="en-GB"/>
                        </w:rPr>
                        <w:drawing>
                          <wp:inline distT="0" distB="0" distL="0" distR="0">
                            <wp:extent cx="90170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es for Diary.png"/>
                                    <pic:cNvPicPr/>
                                  </pic:nvPicPr>
                                  <pic:blipFill>
                                    <a:blip r:embed="rId18">
                                      <a:extLst>
                                        <a:ext uri="{28A0092B-C50C-407E-A947-70E740481C1C}">
                                          <a14:useLocalDpi xmlns:a14="http://schemas.microsoft.com/office/drawing/2010/main" val="0"/>
                                        </a:ext>
                                      </a:extLst>
                                    </a:blip>
                                    <a:stretch>
                                      <a:fillRect/>
                                    </a:stretch>
                                  </pic:blipFill>
                                  <pic:spPr>
                                    <a:xfrm>
                                      <a:off x="0" y="0"/>
                                      <a:ext cx="901700" cy="1162050"/>
                                    </a:xfrm>
                                    <a:prstGeom prst="rect">
                                      <a:avLst/>
                                    </a:prstGeom>
                                  </pic:spPr>
                                </pic:pic>
                              </a:graphicData>
                            </a:graphic>
                          </wp:inline>
                        </w:drawing>
                      </w:r>
                    </w:p>
                  </w:txbxContent>
                </v:textbox>
                <w10:wrap type="square"/>
              </v:shape>
            </w:pict>
          </mc:Fallback>
        </mc:AlternateContent>
      </w:r>
      <w:r w:rsidR="00713B8A" w:rsidRPr="004954F2">
        <w:rPr>
          <w:sz w:val="16"/>
          <w:szCs w:val="16"/>
        </w:rPr>
        <w:t>Mon 9</w:t>
      </w:r>
      <w:r w:rsidR="00713B8A" w:rsidRPr="004954F2">
        <w:rPr>
          <w:sz w:val="16"/>
          <w:szCs w:val="16"/>
          <w:vertAlign w:val="superscript"/>
        </w:rPr>
        <w:t>th</w:t>
      </w:r>
      <w:r w:rsidR="00713B8A" w:rsidRPr="004954F2">
        <w:rPr>
          <w:sz w:val="16"/>
          <w:szCs w:val="16"/>
        </w:rPr>
        <w:t xml:space="preserve"> January – S3 Choices – Rectors’ Evening</w:t>
      </w:r>
      <w:r w:rsidR="00E63A37" w:rsidRPr="004954F2">
        <w:rPr>
          <w:sz w:val="16"/>
          <w:szCs w:val="16"/>
        </w:rPr>
        <w:t xml:space="preserve"> – 7pm</w:t>
      </w:r>
    </w:p>
    <w:p w:rsidR="00CB455E" w:rsidRPr="004954F2" w:rsidRDefault="00CB455E" w:rsidP="00AB13C8">
      <w:pPr>
        <w:spacing w:line="240" w:lineRule="auto"/>
        <w:rPr>
          <w:sz w:val="16"/>
          <w:szCs w:val="16"/>
        </w:rPr>
      </w:pPr>
      <w:r w:rsidRPr="004954F2">
        <w:rPr>
          <w:sz w:val="16"/>
          <w:szCs w:val="16"/>
        </w:rPr>
        <w:t>Wed 11</w:t>
      </w:r>
      <w:r w:rsidRPr="004954F2">
        <w:rPr>
          <w:sz w:val="16"/>
          <w:szCs w:val="16"/>
          <w:vertAlign w:val="superscript"/>
        </w:rPr>
        <w:t>th</w:t>
      </w:r>
      <w:r w:rsidRPr="004954F2">
        <w:rPr>
          <w:sz w:val="16"/>
          <w:szCs w:val="16"/>
        </w:rPr>
        <w:t xml:space="preserve"> January – SQA Senior Phase Prelims begin</w:t>
      </w:r>
    </w:p>
    <w:p w:rsidR="00CB455E" w:rsidRPr="004954F2" w:rsidRDefault="00CB455E" w:rsidP="00AB13C8">
      <w:pPr>
        <w:spacing w:line="240" w:lineRule="auto"/>
        <w:rPr>
          <w:sz w:val="16"/>
          <w:szCs w:val="16"/>
        </w:rPr>
      </w:pPr>
      <w:r w:rsidRPr="004954F2">
        <w:rPr>
          <w:sz w:val="16"/>
          <w:szCs w:val="16"/>
        </w:rPr>
        <w:t>Mon 16</w:t>
      </w:r>
      <w:r w:rsidRPr="004954F2">
        <w:rPr>
          <w:sz w:val="16"/>
          <w:szCs w:val="16"/>
          <w:vertAlign w:val="superscript"/>
        </w:rPr>
        <w:t>th</w:t>
      </w:r>
      <w:r w:rsidRPr="004954F2">
        <w:rPr>
          <w:sz w:val="16"/>
          <w:szCs w:val="16"/>
        </w:rPr>
        <w:t xml:space="preserve"> January – S3 Parents</w:t>
      </w:r>
      <w:r w:rsidR="003428E7" w:rsidRPr="004954F2">
        <w:rPr>
          <w:sz w:val="16"/>
          <w:szCs w:val="16"/>
        </w:rPr>
        <w:t>’/Carers’</w:t>
      </w:r>
      <w:r w:rsidRPr="004954F2">
        <w:rPr>
          <w:sz w:val="16"/>
          <w:szCs w:val="16"/>
        </w:rPr>
        <w:t xml:space="preserve"> Evening</w:t>
      </w:r>
      <w:r w:rsidR="00E63A37" w:rsidRPr="004954F2">
        <w:rPr>
          <w:sz w:val="16"/>
          <w:szCs w:val="16"/>
        </w:rPr>
        <w:t xml:space="preserve"> – 5pm</w:t>
      </w:r>
    </w:p>
    <w:p w:rsidR="00CB455E" w:rsidRPr="004954F2" w:rsidRDefault="00CB455E" w:rsidP="00AB13C8">
      <w:pPr>
        <w:spacing w:line="240" w:lineRule="auto"/>
        <w:rPr>
          <w:sz w:val="16"/>
          <w:szCs w:val="16"/>
        </w:rPr>
      </w:pPr>
      <w:r w:rsidRPr="004954F2">
        <w:rPr>
          <w:sz w:val="16"/>
          <w:szCs w:val="16"/>
        </w:rPr>
        <w:t>Tues 17</w:t>
      </w:r>
      <w:r w:rsidRPr="004954F2">
        <w:rPr>
          <w:sz w:val="16"/>
          <w:szCs w:val="16"/>
          <w:vertAlign w:val="superscript"/>
        </w:rPr>
        <w:t>th</w:t>
      </w:r>
      <w:r w:rsidRPr="004954F2">
        <w:rPr>
          <w:sz w:val="16"/>
          <w:szCs w:val="16"/>
        </w:rPr>
        <w:t xml:space="preserve"> January – S2 </w:t>
      </w:r>
      <w:r w:rsidR="003428E7" w:rsidRPr="004954F2">
        <w:rPr>
          <w:sz w:val="16"/>
          <w:szCs w:val="16"/>
        </w:rPr>
        <w:t xml:space="preserve">Choices - </w:t>
      </w:r>
      <w:r w:rsidRPr="004954F2">
        <w:rPr>
          <w:sz w:val="16"/>
          <w:szCs w:val="16"/>
        </w:rPr>
        <w:t xml:space="preserve">Rector’s Evening </w:t>
      </w:r>
      <w:r w:rsidR="00E63A37" w:rsidRPr="004954F2">
        <w:rPr>
          <w:sz w:val="16"/>
          <w:szCs w:val="16"/>
        </w:rPr>
        <w:t>– 7pm</w:t>
      </w:r>
    </w:p>
    <w:p w:rsidR="003428E7" w:rsidRPr="004954F2" w:rsidRDefault="003428E7" w:rsidP="00AB13C8">
      <w:pPr>
        <w:spacing w:line="240" w:lineRule="auto"/>
        <w:rPr>
          <w:sz w:val="16"/>
          <w:szCs w:val="16"/>
        </w:rPr>
      </w:pPr>
      <w:r w:rsidRPr="004954F2">
        <w:rPr>
          <w:sz w:val="16"/>
          <w:szCs w:val="16"/>
        </w:rPr>
        <w:t>Tuesday 24</w:t>
      </w:r>
      <w:r w:rsidRPr="004954F2">
        <w:rPr>
          <w:sz w:val="16"/>
          <w:szCs w:val="16"/>
          <w:vertAlign w:val="superscript"/>
        </w:rPr>
        <w:t>th</w:t>
      </w:r>
      <w:r w:rsidRPr="004954F2">
        <w:rPr>
          <w:sz w:val="16"/>
          <w:szCs w:val="16"/>
        </w:rPr>
        <w:t xml:space="preserve"> January – S3 DTP and MenACWY Immunisations</w:t>
      </w:r>
    </w:p>
    <w:p w:rsidR="003428E7" w:rsidRPr="004954F2" w:rsidRDefault="003428E7" w:rsidP="00AB13C8">
      <w:pPr>
        <w:spacing w:line="240" w:lineRule="auto"/>
        <w:rPr>
          <w:sz w:val="16"/>
          <w:szCs w:val="16"/>
        </w:rPr>
      </w:pPr>
      <w:r w:rsidRPr="004954F2">
        <w:rPr>
          <w:sz w:val="16"/>
          <w:szCs w:val="16"/>
        </w:rPr>
        <w:t>Wed 25</w:t>
      </w:r>
      <w:r w:rsidRPr="004954F2">
        <w:rPr>
          <w:sz w:val="16"/>
          <w:szCs w:val="16"/>
          <w:vertAlign w:val="superscript"/>
        </w:rPr>
        <w:t>th</w:t>
      </w:r>
      <w:r w:rsidRPr="004954F2">
        <w:rPr>
          <w:sz w:val="16"/>
          <w:szCs w:val="16"/>
        </w:rPr>
        <w:t xml:space="preserve"> January – S2 Parents’/Carers’ Evening</w:t>
      </w:r>
      <w:r w:rsidR="00713B8A" w:rsidRPr="004954F2">
        <w:rPr>
          <w:sz w:val="16"/>
          <w:szCs w:val="16"/>
        </w:rPr>
        <w:t xml:space="preserve"> – 5pm</w:t>
      </w:r>
    </w:p>
    <w:p w:rsidR="003428E7" w:rsidRPr="004954F2" w:rsidRDefault="003428E7" w:rsidP="00AB13C8">
      <w:pPr>
        <w:spacing w:line="240" w:lineRule="auto"/>
        <w:rPr>
          <w:sz w:val="16"/>
          <w:szCs w:val="16"/>
        </w:rPr>
      </w:pPr>
      <w:r w:rsidRPr="004954F2">
        <w:rPr>
          <w:sz w:val="16"/>
          <w:szCs w:val="16"/>
        </w:rPr>
        <w:t>Fri 27</w:t>
      </w:r>
      <w:r w:rsidRPr="004954F2">
        <w:rPr>
          <w:sz w:val="16"/>
          <w:szCs w:val="16"/>
          <w:vertAlign w:val="superscript"/>
        </w:rPr>
        <w:t>th</w:t>
      </w:r>
      <w:r w:rsidRPr="004954F2">
        <w:rPr>
          <w:sz w:val="16"/>
          <w:szCs w:val="16"/>
        </w:rPr>
        <w:t xml:space="preserve"> January – SQA Senior Phase Prelims end</w:t>
      </w:r>
    </w:p>
    <w:p w:rsidR="003428E7" w:rsidRPr="004954F2" w:rsidRDefault="003428E7" w:rsidP="00AB13C8">
      <w:pPr>
        <w:spacing w:line="240" w:lineRule="auto"/>
        <w:rPr>
          <w:sz w:val="16"/>
          <w:szCs w:val="16"/>
        </w:rPr>
      </w:pPr>
      <w:r w:rsidRPr="004954F2">
        <w:rPr>
          <w:sz w:val="16"/>
          <w:szCs w:val="16"/>
        </w:rPr>
        <w:t>Mon 6</w:t>
      </w:r>
      <w:r w:rsidRPr="004954F2">
        <w:rPr>
          <w:sz w:val="16"/>
          <w:szCs w:val="16"/>
          <w:vertAlign w:val="superscript"/>
        </w:rPr>
        <w:t>th</w:t>
      </w:r>
      <w:r w:rsidRPr="004954F2">
        <w:rPr>
          <w:sz w:val="16"/>
          <w:szCs w:val="16"/>
        </w:rPr>
        <w:t xml:space="preserve"> February – S4/5/6 Choices – Rector’s Evening</w:t>
      </w:r>
      <w:r w:rsidR="00E63A37" w:rsidRPr="004954F2">
        <w:rPr>
          <w:sz w:val="16"/>
          <w:szCs w:val="16"/>
        </w:rPr>
        <w:t xml:space="preserve"> – 7pm</w:t>
      </w:r>
    </w:p>
    <w:p w:rsidR="003428E7" w:rsidRPr="004954F2" w:rsidRDefault="003428E7" w:rsidP="00AB13C8">
      <w:pPr>
        <w:spacing w:line="240" w:lineRule="auto"/>
        <w:rPr>
          <w:sz w:val="16"/>
          <w:szCs w:val="16"/>
        </w:rPr>
      </w:pPr>
      <w:r w:rsidRPr="004954F2">
        <w:rPr>
          <w:sz w:val="16"/>
          <w:szCs w:val="16"/>
        </w:rPr>
        <w:t>Wed 8</w:t>
      </w:r>
      <w:r w:rsidRPr="004954F2">
        <w:rPr>
          <w:sz w:val="16"/>
          <w:szCs w:val="16"/>
          <w:vertAlign w:val="superscript"/>
        </w:rPr>
        <w:t>th</w:t>
      </w:r>
      <w:r w:rsidRPr="004954F2">
        <w:rPr>
          <w:sz w:val="16"/>
          <w:szCs w:val="16"/>
        </w:rPr>
        <w:t xml:space="preserve"> February – S4 Parents’ Evening</w:t>
      </w:r>
      <w:r w:rsidR="00713B8A" w:rsidRPr="004954F2">
        <w:rPr>
          <w:sz w:val="16"/>
          <w:szCs w:val="16"/>
        </w:rPr>
        <w:t xml:space="preserve"> – 5pm</w:t>
      </w:r>
    </w:p>
    <w:p w:rsidR="003428E7" w:rsidRPr="004954F2" w:rsidRDefault="003428E7" w:rsidP="00AB13C8">
      <w:pPr>
        <w:spacing w:line="240" w:lineRule="auto"/>
        <w:rPr>
          <w:sz w:val="16"/>
          <w:szCs w:val="16"/>
        </w:rPr>
      </w:pPr>
      <w:r w:rsidRPr="004954F2">
        <w:rPr>
          <w:sz w:val="16"/>
          <w:szCs w:val="16"/>
        </w:rPr>
        <w:t>Fri 10</w:t>
      </w:r>
      <w:r w:rsidRPr="004954F2">
        <w:rPr>
          <w:sz w:val="16"/>
          <w:szCs w:val="16"/>
          <w:vertAlign w:val="superscript"/>
        </w:rPr>
        <w:t>th</w:t>
      </w:r>
      <w:r w:rsidRPr="004954F2">
        <w:rPr>
          <w:sz w:val="16"/>
          <w:szCs w:val="16"/>
        </w:rPr>
        <w:t xml:space="preserve"> February – Holiday</w:t>
      </w:r>
    </w:p>
    <w:p w:rsidR="003428E7" w:rsidRPr="004954F2" w:rsidRDefault="003428E7" w:rsidP="00AB13C8">
      <w:pPr>
        <w:spacing w:line="240" w:lineRule="auto"/>
        <w:rPr>
          <w:sz w:val="16"/>
          <w:szCs w:val="16"/>
        </w:rPr>
      </w:pPr>
      <w:r w:rsidRPr="004954F2">
        <w:rPr>
          <w:sz w:val="16"/>
          <w:szCs w:val="16"/>
        </w:rPr>
        <w:lastRenderedPageBreak/>
        <w:t>Mon 13</w:t>
      </w:r>
      <w:r w:rsidRPr="004954F2">
        <w:rPr>
          <w:sz w:val="16"/>
          <w:szCs w:val="16"/>
          <w:vertAlign w:val="superscript"/>
        </w:rPr>
        <w:t>th</w:t>
      </w:r>
      <w:r w:rsidRPr="004954F2">
        <w:rPr>
          <w:sz w:val="16"/>
          <w:szCs w:val="16"/>
        </w:rPr>
        <w:t xml:space="preserve"> February – Holiday</w:t>
      </w:r>
    </w:p>
    <w:p w:rsidR="003428E7" w:rsidRPr="004954F2" w:rsidRDefault="003428E7" w:rsidP="00AB13C8">
      <w:pPr>
        <w:spacing w:line="240" w:lineRule="auto"/>
        <w:rPr>
          <w:sz w:val="16"/>
          <w:szCs w:val="16"/>
        </w:rPr>
      </w:pPr>
      <w:r w:rsidRPr="004954F2">
        <w:rPr>
          <w:sz w:val="16"/>
          <w:szCs w:val="16"/>
        </w:rPr>
        <w:t>Tues 14</w:t>
      </w:r>
      <w:r w:rsidRPr="004954F2">
        <w:rPr>
          <w:sz w:val="16"/>
          <w:szCs w:val="16"/>
          <w:vertAlign w:val="superscript"/>
        </w:rPr>
        <w:t>th</w:t>
      </w:r>
      <w:r w:rsidRPr="004954F2">
        <w:rPr>
          <w:sz w:val="16"/>
          <w:szCs w:val="16"/>
        </w:rPr>
        <w:t xml:space="preserve"> February – In-Service Day</w:t>
      </w:r>
    </w:p>
    <w:p w:rsidR="003428E7" w:rsidRPr="004954F2" w:rsidRDefault="003428E7" w:rsidP="00AB13C8">
      <w:pPr>
        <w:spacing w:line="240" w:lineRule="auto"/>
        <w:rPr>
          <w:sz w:val="16"/>
          <w:szCs w:val="16"/>
        </w:rPr>
      </w:pPr>
      <w:r w:rsidRPr="004954F2">
        <w:rPr>
          <w:sz w:val="16"/>
          <w:szCs w:val="16"/>
        </w:rPr>
        <w:t>Wed 15</w:t>
      </w:r>
      <w:r w:rsidRPr="004954F2">
        <w:rPr>
          <w:sz w:val="16"/>
          <w:szCs w:val="16"/>
          <w:vertAlign w:val="superscript"/>
        </w:rPr>
        <w:t>th</w:t>
      </w:r>
      <w:r w:rsidRPr="004954F2">
        <w:rPr>
          <w:sz w:val="16"/>
          <w:szCs w:val="16"/>
        </w:rPr>
        <w:t xml:space="preserve"> February – In-Service Day</w:t>
      </w:r>
    </w:p>
    <w:p w:rsidR="000416F6" w:rsidRDefault="000416F6" w:rsidP="00AB13C8">
      <w:pPr>
        <w:spacing w:line="240" w:lineRule="auto"/>
        <w:rPr>
          <w:sz w:val="22"/>
          <w:szCs w:val="22"/>
        </w:rPr>
      </w:pPr>
    </w:p>
    <w:p w:rsidR="000416F6" w:rsidRDefault="000416F6" w:rsidP="000416F6">
      <w:pPr>
        <w:spacing w:line="240" w:lineRule="auto"/>
        <w:jc w:val="center"/>
        <w:rPr>
          <w:sz w:val="22"/>
          <w:szCs w:val="22"/>
        </w:rPr>
      </w:pPr>
      <w:r>
        <w:rPr>
          <w:sz w:val="22"/>
          <w:szCs w:val="22"/>
        </w:rPr>
        <w:t>Ellon Academy Community Campus</w:t>
      </w:r>
    </w:p>
    <w:p w:rsidR="000416F6" w:rsidRDefault="000416F6" w:rsidP="000416F6">
      <w:pPr>
        <w:spacing w:line="240" w:lineRule="auto"/>
        <w:jc w:val="center"/>
        <w:rPr>
          <w:sz w:val="22"/>
          <w:szCs w:val="22"/>
        </w:rPr>
      </w:pPr>
      <w:r>
        <w:rPr>
          <w:noProof/>
          <w:sz w:val="22"/>
          <w:szCs w:val="22"/>
          <w:lang w:val="en-US"/>
        </w:rPr>
        <w:drawing>
          <wp:inline distT="0" distB="0" distL="0" distR="0">
            <wp:extent cx="747377" cy="79646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on Academy Logo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9780" cy="809681"/>
                    </a:xfrm>
                    <a:prstGeom prst="rect">
                      <a:avLst/>
                    </a:prstGeom>
                  </pic:spPr>
                </pic:pic>
              </a:graphicData>
            </a:graphic>
          </wp:inline>
        </w:drawing>
      </w:r>
    </w:p>
    <w:p w:rsidR="00882502" w:rsidRPr="00E366AE" w:rsidRDefault="004954F2" w:rsidP="00AB13C8">
      <w:pPr>
        <w:spacing w:line="240" w:lineRule="auto"/>
        <w:rPr>
          <w:sz w:val="22"/>
          <w:szCs w:val="22"/>
        </w:rPr>
      </w:pPr>
      <w:r>
        <w:rPr>
          <w:sz w:val="22"/>
          <w:szCs w:val="22"/>
        </w:rPr>
        <w:t>So, a</w:t>
      </w:r>
      <w:r w:rsidR="00882502" w:rsidRPr="00E366AE">
        <w:rPr>
          <w:sz w:val="22"/>
          <w:szCs w:val="22"/>
        </w:rPr>
        <w:t xml:space="preserve">s you can see it’s been a very busy and productive term at Ellon Academy and I am very proud of </w:t>
      </w:r>
      <w:r w:rsidR="00A66A13">
        <w:rPr>
          <w:sz w:val="22"/>
          <w:szCs w:val="22"/>
        </w:rPr>
        <w:t xml:space="preserve">all </w:t>
      </w:r>
      <w:r w:rsidR="00882502" w:rsidRPr="00E366AE">
        <w:rPr>
          <w:sz w:val="22"/>
          <w:szCs w:val="22"/>
        </w:rPr>
        <w:t>our pupils and staff.</w:t>
      </w:r>
    </w:p>
    <w:p w:rsidR="003428E7" w:rsidRDefault="00A66A13" w:rsidP="00A66A13">
      <w:pPr>
        <w:spacing w:line="240" w:lineRule="auto"/>
        <w:jc w:val="center"/>
        <w:rPr>
          <w:sz w:val="24"/>
          <w:szCs w:val="24"/>
        </w:rPr>
      </w:pPr>
      <w:r>
        <w:rPr>
          <w:sz w:val="24"/>
          <w:szCs w:val="24"/>
        </w:rPr>
        <w:t xml:space="preserve">On behalf of the staff and pupils of Ellon Academy, </w:t>
      </w:r>
      <w:r w:rsidR="003428E7">
        <w:rPr>
          <w:sz w:val="24"/>
          <w:szCs w:val="24"/>
        </w:rPr>
        <w:t>I wish you a</w:t>
      </w:r>
      <w:r w:rsidR="00882502">
        <w:rPr>
          <w:sz w:val="24"/>
          <w:szCs w:val="24"/>
        </w:rPr>
        <w:t>nd your families a</w:t>
      </w:r>
      <w:r w:rsidR="003428E7">
        <w:rPr>
          <w:sz w:val="24"/>
          <w:szCs w:val="24"/>
        </w:rPr>
        <w:t xml:space="preserve"> very </w:t>
      </w:r>
      <w:r w:rsidR="00882502">
        <w:rPr>
          <w:sz w:val="24"/>
          <w:szCs w:val="24"/>
        </w:rPr>
        <w:t>H</w:t>
      </w:r>
      <w:r w:rsidR="003428E7">
        <w:rPr>
          <w:sz w:val="24"/>
          <w:szCs w:val="24"/>
        </w:rPr>
        <w:t>appy Christmas and best wishes for a health</w:t>
      </w:r>
      <w:r w:rsidR="00882502">
        <w:rPr>
          <w:sz w:val="24"/>
          <w:szCs w:val="24"/>
        </w:rPr>
        <w:t>y</w:t>
      </w:r>
      <w:r w:rsidR="003428E7">
        <w:rPr>
          <w:sz w:val="24"/>
          <w:szCs w:val="24"/>
        </w:rPr>
        <w:t xml:space="preserve"> and prosperous New Year.</w:t>
      </w:r>
    </w:p>
    <w:p w:rsidR="000416F6" w:rsidRDefault="000416F6" w:rsidP="00AB13C8">
      <w:pPr>
        <w:spacing w:line="240" w:lineRule="auto"/>
        <w:rPr>
          <w:sz w:val="24"/>
          <w:szCs w:val="24"/>
        </w:rPr>
      </w:pPr>
    </w:p>
    <w:p w:rsidR="000416F6" w:rsidRDefault="000416F6" w:rsidP="00AB13C8">
      <w:pPr>
        <w:spacing w:line="240" w:lineRule="auto"/>
        <w:rPr>
          <w:sz w:val="24"/>
          <w:szCs w:val="24"/>
        </w:rPr>
      </w:pPr>
    </w:p>
    <w:p w:rsidR="003428E7" w:rsidRDefault="003428E7" w:rsidP="003428E7">
      <w:pPr>
        <w:spacing w:line="240" w:lineRule="auto"/>
        <w:jc w:val="center"/>
        <w:rPr>
          <w:sz w:val="24"/>
          <w:szCs w:val="24"/>
        </w:rPr>
      </w:pPr>
      <w:r>
        <w:rPr>
          <w:rFonts w:ascii="Arial" w:hAnsi="Arial" w:cs="Arial"/>
          <w:noProof/>
          <w:color w:val="0000FF"/>
          <w:sz w:val="27"/>
          <w:szCs w:val="27"/>
          <w:lang w:val="en-US"/>
        </w:rPr>
        <w:drawing>
          <wp:inline distT="0" distB="0" distL="0" distR="0" wp14:anchorId="1CACCCD4" wp14:editId="2C3AB14E">
            <wp:extent cx="3790950" cy="1212850"/>
            <wp:effectExtent l="57150" t="57150" r="57150" b="63500"/>
            <wp:docPr id="4" name="Picture 4" descr="Image result for merry christma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ry christma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0950" cy="1212850"/>
                    </a:xfrm>
                    <a:prstGeom prst="rect">
                      <a:avLst/>
                    </a:prstGeom>
                    <a:noFill/>
                    <a:ln w="57150">
                      <a:solidFill>
                        <a:srgbClr val="00B050"/>
                      </a:solidFill>
                    </a:ln>
                  </pic:spPr>
                </pic:pic>
              </a:graphicData>
            </a:graphic>
          </wp:inline>
        </w:drawing>
      </w:r>
    </w:p>
    <w:p w:rsidR="000416F6" w:rsidRDefault="000416F6" w:rsidP="00AB13C8">
      <w:pPr>
        <w:spacing w:line="240" w:lineRule="auto"/>
        <w:rPr>
          <w:sz w:val="24"/>
          <w:szCs w:val="24"/>
        </w:rPr>
      </w:pPr>
    </w:p>
    <w:p w:rsidR="000416F6" w:rsidRDefault="000416F6" w:rsidP="00AB13C8">
      <w:pPr>
        <w:spacing w:line="240" w:lineRule="auto"/>
        <w:rPr>
          <w:sz w:val="24"/>
          <w:szCs w:val="24"/>
        </w:rPr>
      </w:pPr>
    </w:p>
    <w:p w:rsidR="003428E7" w:rsidRDefault="00882502" w:rsidP="00AB13C8">
      <w:pPr>
        <w:spacing w:line="240" w:lineRule="auto"/>
        <w:rPr>
          <w:sz w:val="24"/>
          <w:szCs w:val="24"/>
        </w:rPr>
      </w:pPr>
      <w:r>
        <w:rPr>
          <w:sz w:val="24"/>
          <w:szCs w:val="24"/>
        </w:rPr>
        <w:t>Yours sincerely,</w:t>
      </w:r>
    </w:p>
    <w:p w:rsidR="004954F2" w:rsidRDefault="004954F2" w:rsidP="00AB13C8">
      <w:pPr>
        <w:spacing w:line="240" w:lineRule="auto"/>
        <w:rPr>
          <w:sz w:val="24"/>
          <w:szCs w:val="24"/>
        </w:rPr>
      </w:pPr>
    </w:p>
    <w:p w:rsidR="004954F2" w:rsidRDefault="004954F2" w:rsidP="00AB13C8">
      <w:pPr>
        <w:spacing w:line="240" w:lineRule="auto"/>
        <w:rPr>
          <w:sz w:val="24"/>
          <w:szCs w:val="24"/>
        </w:rPr>
      </w:pPr>
    </w:p>
    <w:p w:rsidR="003428E7" w:rsidRDefault="003428E7" w:rsidP="00AB13C8">
      <w:pPr>
        <w:spacing w:line="240" w:lineRule="auto"/>
        <w:rPr>
          <w:rFonts w:ascii="Lucida Handwriting" w:hAnsi="Lucida Handwriting"/>
          <w:sz w:val="24"/>
          <w:szCs w:val="24"/>
        </w:rPr>
      </w:pPr>
      <w:r>
        <w:rPr>
          <w:rFonts w:ascii="Lucida Handwriting" w:hAnsi="Lucida Handwriting"/>
          <w:sz w:val="24"/>
          <w:szCs w:val="24"/>
        </w:rPr>
        <w:t>Pauline Buchan</w:t>
      </w:r>
    </w:p>
    <w:p w:rsidR="000416F6" w:rsidRPr="003428E7" w:rsidRDefault="000416F6" w:rsidP="00AB13C8">
      <w:pPr>
        <w:spacing w:line="240" w:lineRule="auto"/>
        <w:rPr>
          <w:rFonts w:ascii="Lucida Handwriting" w:hAnsi="Lucida Handwriting"/>
          <w:sz w:val="24"/>
          <w:szCs w:val="24"/>
        </w:rPr>
      </w:pPr>
    </w:p>
    <w:p w:rsidR="003428E7" w:rsidRDefault="003428E7" w:rsidP="00AB13C8">
      <w:pPr>
        <w:spacing w:line="240" w:lineRule="auto"/>
        <w:rPr>
          <w:sz w:val="24"/>
          <w:szCs w:val="24"/>
        </w:rPr>
      </w:pPr>
      <w:r>
        <w:rPr>
          <w:sz w:val="24"/>
          <w:szCs w:val="24"/>
        </w:rPr>
        <w:t>Mrs Pauline Buchan</w:t>
      </w:r>
    </w:p>
    <w:p w:rsidR="00427F00" w:rsidRPr="004803A0" w:rsidRDefault="003428E7" w:rsidP="00AB13C8">
      <w:pPr>
        <w:spacing w:line="240" w:lineRule="auto"/>
        <w:rPr>
          <w:sz w:val="24"/>
          <w:szCs w:val="24"/>
        </w:rPr>
      </w:pPr>
      <w:r>
        <w:rPr>
          <w:sz w:val="24"/>
          <w:szCs w:val="24"/>
        </w:rPr>
        <w:t>Rector (Acting)</w:t>
      </w:r>
    </w:p>
    <w:sectPr w:rsidR="00427F00" w:rsidRPr="004803A0" w:rsidSect="004954F2">
      <w:headerReference w:type="even" r:id="rId22"/>
      <w:headerReference w:type="default" r:id="rId23"/>
      <w:footerReference w:type="default" r:id="rId24"/>
      <w:headerReference w:type="first" r:id="rId25"/>
      <w:pgSz w:w="11906" w:h="16838"/>
      <w:pgMar w:top="284" w:right="849" w:bottom="568" w:left="993"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D3" w:rsidRDefault="007721D3" w:rsidP="007721D3">
      <w:pPr>
        <w:spacing w:after="0" w:line="240" w:lineRule="auto"/>
      </w:pPr>
      <w:r>
        <w:separator/>
      </w:r>
    </w:p>
  </w:endnote>
  <w:endnote w:type="continuationSeparator" w:id="0">
    <w:p w:rsidR="007721D3" w:rsidRDefault="007721D3" w:rsidP="0077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98573773"/>
      <w:docPartObj>
        <w:docPartGallery w:val="Page Numbers (Bottom of Page)"/>
        <w:docPartUnique/>
      </w:docPartObj>
    </w:sdtPr>
    <w:sdtEndPr>
      <w:rPr>
        <w:noProof/>
      </w:rPr>
    </w:sdtEndPr>
    <w:sdtContent>
      <w:p w:rsidR="003F41C0" w:rsidRDefault="003F41C0">
        <w:pPr>
          <w:pStyle w:val="Footer"/>
          <w:jc w:val="right"/>
        </w:pPr>
        <w:r>
          <w:fldChar w:fldCharType="begin"/>
        </w:r>
        <w:r>
          <w:instrText xml:space="preserve"> PAGE   \* MERGEFORMAT </w:instrText>
        </w:r>
        <w:r>
          <w:fldChar w:fldCharType="separate"/>
        </w:r>
        <w:r w:rsidR="00CA04CB">
          <w:rPr>
            <w:noProof/>
          </w:rPr>
          <w:t>2</w:t>
        </w:r>
        <w:r>
          <w:rPr>
            <w:noProof/>
          </w:rPr>
          <w:fldChar w:fldCharType="end"/>
        </w:r>
      </w:p>
    </w:sdtContent>
  </w:sdt>
  <w:p w:rsidR="003F41C0" w:rsidRDefault="003F4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D3" w:rsidRDefault="007721D3" w:rsidP="007721D3">
      <w:pPr>
        <w:spacing w:after="0" w:line="240" w:lineRule="auto"/>
      </w:pPr>
      <w:r>
        <w:separator/>
      </w:r>
    </w:p>
  </w:footnote>
  <w:footnote w:type="continuationSeparator" w:id="0">
    <w:p w:rsidR="007721D3" w:rsidRDefault="007721D3" w:rsidP="007721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721D3" w:rsidRDefault="00CA04C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45195" o:spid="_x0000_s2050" type="#_x0000_t136" style="position:absolute;margin-left:0;margin-top:0;width:499.95pt;height:136.35pt;rotation:315;z-index:-251655168;mso-position-horizontal:center;mso-position-horizontal-relative:margin;mso-position-vertical:center;mso-position-vertical-relative:margin" o:allowincell="f" fillcolor="#d8d8d8 [2732]" stroked="f">
          <v:fill opacity=".5"/>
          <v:textpath style="font-family:&quot;Calibri&quot;;font-size:1pt" string="Ellon Academ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721D3" w:rsidRDefault="00CA04C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45196" o:spid="_x0000_s2051" type="#_x0000_t136" style="position:absolute;margin-left:0;margin-top:0;width:499.95pt;height:136.35pt;rotation:315;z-index:-251653120;mso-position-horizontal:center;mso-position-horizontal-relative:margin;mso-position-vertical:center;mso-position-vertical-relative:margin" o:allowincell="f" fillcolor="#d8d8d8 [2732]" stroked="f">
          <v:fill opacity=".5"/>
          <v:textpath style="font-family:&quot;Calibri&quot;;font-size:1pt" string="Ellon Academ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721D3" w:rsidRDefault="00CA04C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45194" o:spid="_x0000_s2049" type="#_x0000_t136" style="position:absolute;margin-left:0;margin-top:0;width:499.95pt;height:136.35pt;rotation:315;z-index:-251657216;mso-position-horizontal:center;mso-position-horizontal-relative:margin;mso-position-vertical:center;mso-position-vertical-relative:margin" o:allowincell="f" fillcolor="#d8d8d8 [2732]" stroked="f">
          <v:fill opacity=".5"/>
          <v:textpath style="font-family:&quot;Calibri&quot;;font-size:1pt" string="Ellon Academ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D3"/>
    <w:rsid w:val="000416F6"/>
    <w:rsid w:val="000507F4"/>
    <w:rsid w:val="00086BF9"/>
    <w:rsid w:val="000B5436"/>
    <w:rsid w:val="00103CE6"/>
    <w:rsid w:val="001352FD"/>
    <w:rsid w:val="00197C53"/>
    <w:rsid w:val="001C4BDE"/>
    <w:rsid w:val="002050C7"/>
    <w:rsid w:val="002064A6"/>
    <w:rsid w:val="00256A7E"/>
    <w:rsid w:val="002851B4"/>
    <w:rsid w:val="00302869"/>
    <w:rsid w:val="00313801"/>
    <w:rsid w:val="003428E7"/>
    <w:rsid w:val="003E48D8"/>
    <w:rsid w:val="003F41C0"/>
    <w:rsid w:val="004004B7"/>
    <w:rsid w:val="00422158"/>
    <w:rsid w:val="00427F00"/>
    <w:rsid w:val="004803A0"/>
    <w:rsid w:val="004954F2"/>
    <w:rsid w:val="004A5913"/>
    <w:rsid w:val="004C77B0"/>
    <w:rsid w:val="004D4726"/>
    <w:rsid w:val="00500E96"/>
    <w:rsid w:val="00564B28"/>
    <w:rsid w:val="0057652E"/>
    <w:rsid w:val="005C4B6F"/>
    <w:rsid w:val="005D1BBA"/>
    <w:rsid w:val="0062464E"/>
    <w:rsid w:val="00653D0E"/>
    <w:rsid w:val="00713B8A"/>
    <w:rsid w:val="007721D3"/>
    <w:rsid w:val="0078520D"/>
    <w:rsid w:val="007962F6"/>
    <w:rsid w:val="00861FD8"/>
    <w:rsid w:val="00882502"/>
    <w:rsid w:val="008F128E"/>
    <w:rsid w:val="009056A9"/>
    <w:rsid w:val="0097093D"/>
    <w:rsid w:val="00A04030"/>
    <w:rsid w:val="00A3041A"/>
    <w:rsid w:val="00A53F64"/>
    <w:rsid w:val="00A66A13"/>
    <w:rsid w:val="00AB13C8"/>
    <w:rsid w:val="00B32B72"/>
    <w:rsid w:val="00B33E2B"/>
    <w:rsid w:val="00B94AB2"/>
    <w:rsid w:val="00BB7AD1"/>
    <w:rsid w:val="00C237F4"/>
    <w:rsid w:val="00C76FF1"/>
    <w:rsid w:val="00CA04CB"/>
    <w:rsid w:val="00CB455E"/>
    <w:rsid w:val="00CC668A"/>
    <w:rsid w:val="00CE5644"/>
    <w:rsid w:val="00D33D41"/>
    <w:rsid w:val="00D7697C"/>
    <w:rsid w:val="00D83828"/>
    <w:rsid w:val="00E366AE"/>
    <w:rsid w:val="00E44D96"/>
    <w:rsid w:val="00E63A37"/>
    <w:rsid w:val="00E77197"/>
    <w:rsid w:val="00E90592"/>
    <w:rsid w:val="00F17AA4"/>
    <w:rsid w:val="00F2269C"/>
    <w:rsid w:val="00F26AC5"/>
    <w:rsid w:val="00FA2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D3"/>
  </w:style>
  <w:style w:type="paragraph" w:styleId="Heading1">
    <w:name w:val="heading 1"/>
    <w:basedOn w:val="Normal"/>
    <w:next w:val="Normal"/>
    <w:link w:val="Heading1Char"/>
    <w:uiPriority w:val="9"/>
    <w:qFormat/>
    <w:rsid w:val="007721D3"/>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Heading2">
    <w:name w:val="heading 2"/>
    <w:basedOn w:val="Normal"/>
    <w:next w:val="Normal"/>
    <w:link w:val="Heading2Char"/>
    <w:uiPriority w:val="9"/>
    <w:semiHidden/>
    <w:unhideWhenUsed/>
    <w:qFormat/>
    <w:rsid w:val="007721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1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721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1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1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1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1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1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D3"/>
    <w:rPr>
      <w:rFonts w:asciiTheme="majorHAnsi" w:eastAsiaTheme="majorEastAsia" w:hAnsiTheme="majorHAnsi" w:cstheme="majorBidi"/>
      <w:color w:val="390F26" w:themeColor="accent1" w:themeShade="BF"/>
      <w:sz w:val="40"/>
      <w:szCs w:val="40"/>
    </w:rPr>
  </w:style>
  <w:style w:type="character" w:customStyle="1" w:styleId="Heading2Char">
    <w:name w:val="Heading 2 Char"/>
    <w:basedOn w:val="DefaultParagraphFont"/>
    <w:link w:val="Heading2"/>
    <w:uiPriority w:val="9"/>
    <w:semiHidden/>
    <w:rsid w:val="007721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1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721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721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721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1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1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1D3"/>
    <w:rPr>
      <w:b/>
      <w:bCs/>
      <w:i/>
      <w:iCs/>
    </w:rPr>
  </w:style>
  <w:style w:type="paragraph" w:styleId="Caption">
    <w:name w:val="caption"/>
    <w:basedOn w:val="Normal"/>
    <w:next w:val="Normal"/>
    <w:uiPriority w:val="35"/>
    <w:semiHidden/>
    <w:unhideWhenUsed/>
    <w:qFormat/>
    <w:rsid w:val="007721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1D3"/>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leChar">
    <w:name w:val="Title Char"/>
    <w:basedOn w:val="DefaultParagraphFont"/>
    <w:link w:val="Title"/>
    <w:uiPriority w:val="10"/>
    <w:rsid w:val="007721D3"/>
    <w:rPr>
      <w:rFonts w:asciiTheme="majorHAnsi" w:eastAsiaTheme="majorEastAsia" w:hAnsiTheme="majorHAnsi" w:cstheme="majorBidi"/>
      <w:caps/>
      <w:color w:val="3D3D3D" w:themeColor="text2"/>
      <w:spacing w:val="30"/>
      <w:sz w:val="72"/>
      <w:szCs w:val="72"/>
    </w:rPr>
  </w:style>
  <w:style w:type="paragraph" w:styleId="Subtitle">
    <w:name w:val="Subtitle"/>
    <w:basedOn w:val="Normal"/>
    <w:next w:val="Normal"/>
    <w:link w:val="SubtitleChar"/>
    <w:uiPriority w:val="11"/>
    <w:qFormat/>
    <w:rsid w:val="007721D3"/>
    <w:pPr>
      <w:numPr>
        <w:ilvl w:val="1"/>
      </w:numPr>
      <w:jc w:val="center"/>
    </w:pPr>
    <w:rPr>
      <w:color w:val="3D3D3D" w:themeColor="text2"/>
      <w:sz w:val="28"/>
      <w:szCs w:val="28"/>
    </w:rPr>
  </w:style>
  <w:style w:type="character" w:customStyle="1" w:styleId="SubtitleChar">
    <w:name w:val="Subtitle Char"/>
    <w:basedOn w:val="DefaultParagraphFont"/>
    <w:link w:val="Subtitle"/>
    <w:uiPriority w:val="11"/>
    <w:rsid w:val="007721D3"/>
    <w:rPr>
      <w:color w:val="3D3D3D" w:themeColor="text2"/>
      <w:sz w:val="28"/>
      <w:szCs w:val="28"/>
    </w:rPr>
  </w:style>
  <w:style w:type="character" w:styleId="Strong">
    <w:name w:val="Strong"/>
    <w:basedOn w:val="DefaultParagraphFont"/>
    <w:uiPriority w:val="22"/>
    <w:qFormat/>
    <w:rsid w:val="007721D3"/>
    <w:rPr>
      <w:b/>
      <w:bCs/>
    </w:rPr>
  </w:style>
  <w:style w:type="character" w:styleId="Emphasis">
    <w:name w:val="Emphasis"/>
    <w:basedOn w:val="DefaultParagraphFont"/>
    <w:uiPriority w:val="20"/>
    <w:qFormat/>
    <w:rsid w:val="007721D3"/>
    <w:rPr>
      <w:i/>
      <w:iCs/>
      <w:color w:val="000000" w:themeColor="text1"/>
    </w:rPr>
  </w:style>
  <w:style w:type="paragraph" w:styleId="NoSpacing">
    <w:name w:val="No Spacing"/>
    <w:uiPriority w:val="1"/>
    <w:qFormat/>
    <w:rsid w:val="007721D3"/>
    <w:pPr>
      <w:spacing w:after="0" w:line="240" w:lineRule="auto"/>
    </w:pPr>
  </w:style>
  <w:style w:type="paragraph" w:styleId="Quote">
    <w:name w:val="Quote"/>
    <w:basedOn w:val="Normal"/>
    <w:next w:val="Normal"/>
    <w:link w:val="QuoteChar"/>
    <w:uiPriority w:val="29"/>
    <w:qFormat/>
    <w:rsid w:val="007721D3"/>
    <w:pPr>
      <w:spacing w:before="160"/>
      <w:ind w:left="720" w:right="720"/>
      <w:jc w:val="center"/>
    </w:pPr>
    <w:rPr>
      <w:i/>
      <w:iCs/>
      <w:color w:val="852537" w:themeColor="accent3" w:themeShade="BF"/>
      <w:sz w:val="24"/>
      <w:szCs w:val="24"/>
    </w:rPr>
  </w:style>
  <w:style w:type="character" w:customStyle="1" w:styleId="QuoteChar">
    <w:name w:val="Quote Char"/>
    <w:basedOn w:val="DefaultParagraphFont"/>
    <w:link w:val="Quote"/>
    <w:uiPriority w:val="29"/>
    <w:rsid w:val="007721D3"/>
    <w:rPr>
      <w:i/>
      <w:iCs/>
      <w:color w:val="852537" w:themeColor="accent3" w:themeShade="BF"/>
      <w:sz w:val="24"/>
      <w:szCs w:val="24"/>
    </w:rPr>
  </w:style>
  <w:style w:type="paragraph" w:styleId="IntenseQuote">
    <w:name w:val="Intense Quote"/>
    <w:basedOn w:val="Normal"/>
    <w:next w:val="Normal"/>
    <w:link w:val="IntenseQuoteChar"/>
    <w:uiPriority w:val="30"/>
    <w:qFormat/>
    <w:rsid w:val="007721D3"/>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IntenseQuoteChar">
    <w:name w:val="Intense Quote Char"/>
    <w:basedOn w:val="DefaultParagraphFont"/>
    <w:link w:val="IntenseQuote"/>
    <w:uiPriority w:val="30"/>
    <w:rsid w:val="007721D3"/>
    <w:rPr>
      <w:rFonts w:asciiTheme="majorHAnsi" w:eastAsiaTheme="majorEastAsia" w:hAnsiTheme="majorHAnsi" w:cstheme="majorBidi"/>
      <w:caps/>
      <w:color w:val="390F26" w:themeColor="accent1" w:themeShade="BF"/>
      <w:sz w:val="28"/>
      <w:szCs w:val="28"/>
    </w:rPr>
  </w:style>
  <w:style w:type="character" w:styleId="SubtleEmphasis">
    <w:name w:val="Subtle Emphasis"/>
    <w:basedOn w:val="DefaultParagraphFont"/>
    <w:uiPriority w:val="19"/>
    <w:qFormat/>
    <w:rsid w:val="007721D3"/>
    <w:rPr>
      <w:i/>
      <w:iCs/>
      <w:color w:val="595959" w:themeColor="text1" w:themeTint="A6"/>
    </w:rPr>
  </w:style>
  <w:style w:type="character" w:styleId="IntenseEmphasis">
    <w:name w:val="Intense Emphasis"/>
    <w:basedOn w:val="DefaultParagraphFont"/>
    <w:uiPriority w:val="21"/>
    <w:qFormat/>
    <w:rsid w:val="007721D3"/>
    <w:rPr>
      <w:b/>
      <w:bCs/>
      <w:i/>
      <w:iCs/>
      <w:color w:val="auto"/>
    </w:rPr>
  </w:style>
  <w:style w:type="character" w:styleId="SubtleReference">
    <w:name w:val="Subtle Reference"/>
    <w:basedOn w:val="DefaultParagraphFont"/>
    <w:uiPriority w:val="31"/>
    <w:qFormat/>
    <w:rsid w:val="007721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1D3"/>
    <w:rPr>
      <w:b/>
      <w:bCs/>
      <w:caps w:val="0"/>
      <w:smallCaps/>
      <w:color w:val="auto"/>
      <w:spacing w:val="0"/>
      <w:u w:val="single"/>
    </w:rPr>
  </w:style>
  <w:style w:type="character" w:styleId="BookTitle">
    <w:name w:val="Book Title"/>
    <w:basedOn w:val="DefaultParagraphFont"/>
    <w:uiPriority w:val="33"/>
    <w:qFormat/>
    <w:rsid w:val="007721D3"/>
    <w:rPr>
      <w:b/>
      <w:bCs/>
      <w:caps w:val="0"/>
      <w:smallCaps/>
      <w:spacing w:val="0"/>
    </w:rPr>
  </w:style>
  <w:style w:type="paragraph" w:styleId="TOCHeading">
    <w:name w:val="TOC Heading"/>
    <w:basedOn w:val="Heading1"/>
    <w:next w:val="Normal"/>
    <w:uiPriority w:val="39"/>
    <w:semiHidden/>
    <w:unhideWhenUsed/>
    <w:qFormat/>
    <w:rsid w:val="007721D3"/>
    <w:pPr>
      <w:outlineLvl w:val="9"/>
    </w:pPr>
  </w:style>
  <w:style w:type="paragraph" w:styleId="Header">
    <w:name w:val="header"/>
    <w:basedOn w:val="Normal"/>
    <w:link w:val="HeaderChar"/>
    <w:uiPriority w:val="99"/>
    <w:unhideWhenUsed/>
    <w:rsid w:val="0077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1D3"/>
  </w:style>
  <w:style w:type="paragraph" w:styleId="Footer">
    <w:name w:val="footer"/>
    <w:basedOn w:val="Normal"/>
    <w:link w:val="FooterChar"/>
    <w:uiPriority w:val="99"/>
    <w:unhideWhenUsed/>
    <w:rsid w:val="0077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1D3"/>
  </w:style>
  <w:style w:type="table" w:styleId="TableGrid">
    <w:name w:val="Table Grid"/>
    <w:basedOn w:val="TableNormal"/>
    <w:uiPriority w:val="39"/>
    <w:rsid w:val="00AB13C8"/>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4726"/>
    <w:rPr>
      <w:color w:val="0563C1"/>
      <w:u w:val="single"/>
    </w:rPr>
  </w:style>
  <w:style w:type="paragraph" w:styleId="PlainText">
    <w:name w:val="Plain Text"/>
    <w:basedOn w:val="Normal"/>
    <w:link w:val="PlainTextChar"/>
    <w:uiPriority w:val="99"/>
    <w:semiHidden/>
    <w:unhideWhenUsed/>
    <w:rsid w:val="00CE5644"/>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CE5644"/>
    <w:rPr>
      <w:rFonts w:ascii="Calibri" w:eastAsiaTheme="minorHAnsi" w:hAnsi="Calibri" w:cs="Times New Roman"/>
      <w:sz w:val="22"/>
    </w:rPr>
  </w:style>
  <w:style w:type="paragraph" w:styleId="BalloonText">
    <w:name w:val="Balloon Text"/>
    <w:basedOn w:val="Normal"/>
    <w:link w:val="BalloonTextChar"/>
    <w:uiPriority w:val="99"/>
    <w:semiHidden/>
    <w:unhideWhenUsed/>
    <w:rsid w:val="00CA04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4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D3"/>
  </w:style>
  <w:style w:type="paragraph" w:styleId="Heading1">
    <w:name w:val="heading 1"/>
    <w:basedOn w:val="Normal"/>
    <w:next w:val="Normal"/>
    <w:link w:val="Heading1Char"/>
    <w:uiPriority w:val="9"/>
    <w:qFormat/>
    <w:rsid w:val="007721D3"/>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Heading2">
    <w:name w:val="heading 2"/>
    <w:basedOn w:val="Normal"/>
    <w:next w:val="Normal"/>
    <w:link w:val="Heading2Char"/>
    <w:uiPriority w:val="9"/>
    <w:semiHidden/>
    <w:unhideWhenUsed/>
    <w:qFormat/>
    <w:rsid w:val="007721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1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721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1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1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1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1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1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D3"/>
    <w:rPr>
      <w:rFonts w:asciiTheme="majorHAnsi" w:eastAsiaTheme="majorEastAsia" w:hAnsiTheme="majorHAnsi" w:cstheme="majorBidi"/>
      <w:color w:val="390F26" w:themeColor="accent1" w:themeShade="BF"/>
      <w:sz w:val="40"/>
      <w:szCs w:val="40"/>
    </w:rPr>
  </w:style>
  <w:style w:type="character" w:customStyle="1" w:styleId="Heading2Char">
    <w:name w:val="Heading 2 Char"/>
    <w:basedOn w:val="DefaultParagraphFont"/>
    <w:link w:val="Heading2"/>
    <w:uiPriority w:val="9"/>
    <w:semiHidden/>
    <w:rsid w:val="007721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1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721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721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721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1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1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1D3"/>
    <w:rPr>
      <w:b/>
      <w:bCs/>
      <w:i/>
      <w:iCs/>
    </w:rPr>
  </w:style>
  <w:style w:type="paragraph" w:styleId="Caption">
    <w:name w:val="caption"/>
    <w:basedOn w:val="Normal"/>
    <w:next w:val="Normal"/>
    <w:uiPriority w:val="35"/>
    <w:semiHidden/>
    <w:unhideWhenUsed/>
    <w:qFormat/>
    <w:rsid w:val="007721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1D3"/>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leChar">
    <w:name w:val="Title Char"/>
    <w:basedOn w:val="DefaultParagraphFont"/>
    <w:link w:val="Title"/>
    <w:uiPriority w:val="10"/>
    <w:rsid w:val="007721D3"/>
    <w:rPr>
      <w:rFonts w:asciiTheme="majorHAnsi" w:eastAsiaTheme="majorEastAsia" w:hAnsiTheme="majorHAnsi" w:cstheme="majorBidi"/>
      <w:caps/>
      <w:color w:val="3D3D3D" w:themeColor="text2"/>
      <w:spacing w:val="30"/>
      <w:sz w:val="72"/>
      <w:szCs w:val="72"/>
    </w:rPr>
  </w:style>
  <w:style w:type="paragraph" w:styleId="Subtitle">
    <w:name w:val="Subtitle"/>
    <w:basedOn w:val="Normal"/>
    <w:next w:val="Normal"/>
    <w:link w:val="SubtitleChar"/>
    <w:uiPriority w:val="11"/>
    <w:qFormat/>
    <w:rsid w:val="007721D3"/>
    <w:pPr>
      <w:numPr>
        <w:ilvl w:val="1"/>
      </w:numPr>
      <w:jc w:val="center"/>
    </w:pPr>
    <w:rPr>
      <w:color w:val="3D3D3D" w:themeColor="text2"/>
      <w:sz w:val="28"/>
      <w:szCs w:val="28"/>
    </w:rPr>
  </w:style>
  <w:style w:type="character" w:customStyle="1" w:styleId="SubtitleChar">
    <w:name w:val="Subtitle Char"/>
    <w:basedOn w:val="DefaultParagraphFont"/>
    <w:link w:val="Subtitle"/>
    <w:uiPriority w:val="11"/>
    <w:rsid w:val="007721D3"/>
    <w:rPr>
      <w:color w:val="3D3D3D" w:themeColor="text2"/>
      <w:sz w:val="28"/>
      <w:szCs w:val="28"/>
    </w:rPr>
  </w:style>
  <w:style w:type="character" w:styleId="Strong">
    <w:name w:val="Strong"/>
    <w:basedOn w:val="DefaultParagraphFont"/>
    <w:uiPriority w:val="22"/>
    <w:qFormat/>
    <w:rsid w:val="007721D3"/>
    <w:rPr>
      <w:b/>
      <w:bCs/>
    </w:rPr>
  </w:style>
  <w:style w:type="character" w:styleId="Emphasis">
    <w:name w:val="Emphasis"/>
    <w:basedOn w:val="DefaultParagraphFont"/>
    <w:uiPriority w:val="20"/>
    <w:qFormat/>
    <w:rsid w:val="007721D3"/>
    <w:rPr>
      <w:i/>
      <w:iCs/>
      <w:color w:val="000000" w:themeColor="text1"/>
    </w:rPr>
  </w:style>
  <w:style w:type="paragraph" w:styleId="NoSpacing">
    <w:name w:val="No Spacing"/>
    <w:uiPriority w:val="1"/>
    <w:qFormat/>
    <w:rsid w:val="007721D3"/>
    <w:pPr>
      <w:spacing w:after="0" w:line="240" w:lineRule="auto"/>
    </w:pPr>
  </w:style>
  <w:style w:type="paragraph" w:styleId="Quote">
    <w:name w:val="Quote"/>
    <w:basedOn w:val="Normal"/>
    <w:next w:val="Normal"/>
    <w:link w:val="QuoteChar"/>
    <w:uiPriority w:val="29"/>
    <w:qFormat/>
    <w:rsid w:val="007721D3"/>
    <w:pPr>
      <w:spacing w:before="160"/>
      <w:ind w:left="720" w:right="720"/>
      <w:jc w:val="center"/>
    </w:pPr>
    <w:rPr>
      <w:i/>
      <w:iCs/>
      <w:color w:val="852537" w:themeColor="accent3" w:themeShade="BF"/>
      <w:sz w:val="24"/>
      <w:szCs w:val="24"/>
    </w:rPr>
  </w:style>
  <w:style w:type="character" w:customStyle="1" w:styleId="QuoteChar">
    <w:name w:val="Quote Char"/>
    <w:basedOn w:val="DefaultParagraphFont"/>
    <w:link w:val="Quote"/>
    <w:uiPriority w:val="29"/>
    <w:rsid w:val="007721D3"/>
    <w:rPr>
      <w:i/>
      <w:iCs/>
      <w:color w:val="852537" w:themeColor="accent3" w:themeShade="BF"/>
      <w:sz w:val="24"/>
      <w:szCs w:val="24"/>
    </w:rPr>
  </w:style>
  <w:style w:type="paragraph" w:styleId="IntenseQuote">
    <w:name w:val="Intense Quote"/>
    <w:basedOn w:val="Normal"/>
    <w:next w:val="Normal"/>
    <w:link w:val="IntenseQuoteChar"/>
    <w:uiPriority w:val="30"/>
    <w:qFormat/>
    <w:rsid w:val="007721D3"/>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IntenseQuoteChar">
    <w:name w:val="Intense Quote Char"/>
    <w:basedOn w:val="DefaultParagraphFont"/>
    <w:link w:val="IntenseQuote"/>
    <w:uiPriority w:val="30"/>
    <w:rsid w:val="007721D3"/>
    <w:rPr>
      <w:rFonts w:asciiTheme="majorHAnsi" w:eastAsiaTheme="majorEastAsia" w:hAnsiTheme="majorHAnsi" w:cstheme="majorBidi"/>
      <w:caps/>
      <w:color w:val="390F26" w:themeColor="accent1" w:themeShade="BF"/>
      <w:sz w:val="28"/>
      <w:szCs w:val="28"/>
    </w:rPr>
  </w:style>
  <w:style w:type="character" w:styleId="SubtleEmphasis">
    <w:name w:val="Subtle Emphasis"/>
    <w:basedOn w:val="DefaultParagraphFont"/>
    <w:uiPriority w:val="19"/>
    <w:qFormat/>
    <w:rsid w:val="007721D3"/>
    <w:rPr>
      <w:i/>
      <w:iCs/>
      <w:color w:val="595959" w:themeColor="text1" w:themeTint="A6"/>
    </w:rPr>
  </w:style>
  <w:style w:type="character" w:styleId="IntenseEmphasis">
    <w:name w:val="Intense Emphasis"/>
    <w:basedOn w:val="DefaultParagraphFont"/>
    <w:uiPriority w:val="21"/>
    <w:qFormat/>
    <w:rsid w:val="007721D3"/>
    <w:rPr>
      <w:b/>
      <w:bCs/>
      <w:i/>
      <w:iCs/>
      <w:color w:val="auto"/>
    </w:rPr>
  </w:style>
  <w:style w:type="character" w:styleId="SubtleReference">
    <w:name w:val="Subtle Reference"/>
    <w:basedOn w:val="DefaultParagraphFont"/>
    <w:uiPriority w:val="31"/>
    <w:qFormat/>
    <w:rsid w:val="007721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1D3"/>
    <w:rPr>
      <w:b/>
      <w:bCs/>
      <w:caps w:val="0"/>
      <w:smallCaps/>
      <w:color w:val="auto"/>
      <w:spacing w:val="0"/>
      <w:u w:val="single"/>
    </w:rPr>
  </w:style>
  <w:style w:type="character" w:styleId="BookTitle">
    <w:name w:val="Book Title"/>
    <w:basedOn w:val="DefaultParagraphFont"/>
    <w:uiPriority w:val="33"/>
    <w:qFormat/>
    <w:rsid w:val="007721D3"/>
    <w:rPr>
      <w:b/>
      <w:bCs/>
      <w:caps w:val="0"/>
      <w:smallCaps/>
      <w:spacing w:val="0"/>
    </w:rPr>
  </w:style>
  <w:style w:type="paragraph" w:styleId="TOCHeading">
    <w:name w:val="TOC Heading"/>
    <w:basedOn w:val="Heading1"/>
    <w:next w:val="Normal"/>
    <w:uiPriority w:val="39"/>
    <w:semiHidden/>
    <w:unhideWhenUsed/>
    <w:qFormat/>
    <w:rsid w:val="007721D3"/>
    <w:pPr>
      <w:outlineLvl w:val="9"/>
    </w:pPr>
  </w:style>
  <w:style w:type="paragraph" w:styleId="Header">
    <w:name w:val="header"/>
    <w:basedOn w:val="Normal"/>
    <w:link w:val="HeaderChar"/>
    <w:uiPriority w:val="99"/>
    <w:unhideWhenUsed/>
    <w:rsid w:val="0077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1D3"/>
  </w:style>
  <w:style w:type="paragraph" w:styleId="Footer">
    <w:name w:val="footer"/>
    <w:basedOn w:val="Normal"/>
    <w:link w:val="FooterChar"/>
    <w:uiPriority w:val="99"/>
    <w:unhideWhenUsed/>
    <w:rsid w:val="0077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1D3"/>
  </w:style>
  <w:style w:type="table" w:styleId="TableGrid">
    <w:name w:val="Table Grid"/>
    <w:basedOn w:val="TableNormal"/>
    <w:uiPriority w:val="39"/>
    <w:rsid w:val="00AB13C8"/>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4726"/>
    <w:rPr>
      <w:color w:val="0563C1"/>
      <w:u w:val="single"/>
    </w:rPr>
  </w:style>
  <w:style w:type="paragraph" w:styleId="PlainText">
    <w:name w:val="Plain Text"/>
    <w:basedOn w:val="Normal"/>
    <w:link w:val="PlainTextChar"/>
    <w:uiPriority w:val="99"/>
    <w:semiHidden/>
    <w:unhideWhenUsed/>
    <w:rsid w:val="00CE5644"/>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CE5644"/>
    <w:rPr>
      <w:rFonts w:ascii="Calibri" w:eastAsiaTheme="minorHAnsi" w:hAnsi="Calibri" w:cs="Times New Roman"/>
      <w:sz w:val="22"/>
    </w:rPr>
  </w:style>
  <w:style w:type="paragraph" w:styleId="BalloonText">
    <w:name w:val="Balloon Text"/>
    <w:basedOn w:val="Normal"/>
    <w:link w:val="BalloonTextChar"/>
    <w:uiPriority w:val="99"/>
    <w:semiHidden/>
    <w:unhideWhenUsed/>
    <w:rsid w:val="00CA04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4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996">
      <w:bodyDiv w:val="1"/>
      <w:marLeft w:val="0"/>
      <w:marRight w:val="0"/>
      <w:marTop w:val="0"/>
      <w:marBottom w:val="0"/>
      <w:divBdr>
        <w:top w:val="none" w:sz="0" w:space="0" w:color="auto"/>
        <w:left w:val="none" w:sz="0" w:space="0" w:color="auto"/>
        <w:bottom w:val="none" w:sz="0" w:space="0" w:color="auto"/>
        <w:right w:val="none" w:sz="0" w:space="0" w:color="auto"/>
      </w:divBdr>
    </w:div>
    <w:div w:id="526453849">
      <w:bodyDiv w:val="1"/>
      <w:marLeft w:val="0"/>
      <w:marRight w:val="0"/>
      <w:marTop w:val="0"/>
      <w:marBottom w:val="0"/>
      <w:divBdr>
        <w:top w:val="none" w:sz="0" w:space="0" w:color="auto"/>
        <w:left w:val="none" w:sz="0" w:space="0" w:color="auto"/>
        <w:bottom w:val="none" w:sz="0" w:space="0" w:color="auto"/>
        <w:right w:val="none" w:sz="0" w:space="0" w:color="auto"/>
      </w:divBdr>
    </w:div>
    <w:div w:id="528183179">
      <w:bodyDiv w:val="1"/>
      <w:marLeft w:val="0"/>
      <w:marRight w:val="0"/>
      <w:marTop w:val="0"/>
      <w:marBottom w:val="0"/>
      <w:divBdr>
        <w:top w:val="none" w:sz="0" w:space="0" w:color="auto"/>
        <w:left w:val="none" w:sz="0" w:space="0" w:color="auto"/>
        <w:bottom w:val="none" w:sz="0" w:space="0" w:color="auto"/>
        <w:right w:val="none" w:sz="0" w:space="0" w:color="auto"/>
      </w:divBdr>
    </w:div>
    <w:div w:id="574701950">
      <w:bodyDiv w:val="1"/>
      <w:marLeft w:val="0"/>
      <w:marRight w:val="0"/>
      <w:marTop w:val="0"/>
      <w:marBottom w:val="0"/>
      <w:divBdr>
        <w:top w:val="none" w:sz="0" w:space="0" w:color="auto"/>
        <w:left w:val="none" w:sz="0" w:space="0" w:color="auto"/>
        <w:bottom w:val="none" w:sz="0" w:space="0" w:color="auto"/>
        <w:right w:val="none" w:sz="0" w:space="0" w:color="auto"/>
      </w:divBdr>
    </w:div>
    <w:div w:id="582952083">
      <w:bodyDiv w:val="1"/>
      <w:marLeft w:val="0"/>
      <w:marRight w:val="0"/>
      <w:marTop w:val="0"/>
      <w:marBottom w:val="0"/>
      <w:divBdr>
        <w:top w:val="none" w:sz="0" w:space="0" w:color="auto"/>
        <w:left w:val="none" w:sz="0" w:space="0" w:color="auto"/>
        <w:bottom w:val="none" w:sz="0" w:space="0" w:color="auto"/>
        <w:right w:val="none" w:sz="0" w:space="0" w:color="auto"/>
      </w:divBdr>
    </w:div>
    <w:div w:id="791285803">
      <w:bodyDiv w:val="1"/>
      <w:marLeft w:val="0"/>
      <w:marRight w:val="0"/>
      <w:marTop w:val="0"/>
      <w:marBottom w:val="0"/>
      <w:divBdr>
        <w:top w:val="none" w:sz="0" w:space="0" w:color="auto"/>
        <w:left w:val="none" w:sz="0" w:space="0" w:color="auto"/>
        <w:bottom w:val="none" w:sz="0" w:space="0" w:color="auto"/>
        <w:right w:val="none" w:sz="0" w:space="0" w:color="auto"/>
      </w:divBdr>
    </w:div>
    <w:div w:id="963585504">
      <w:bodyDiv w:val="1"/>
      <w:marLeft w:val="0"/>
      <w:marRight w:val="0"/>
      <w:marTop w:val="0"/>
      <w:marBottom w:val="0"/>
      <w:divBdr>
        <w:top w:val="none" w:sz="0" w:space="0" w:color="auto"/>
        <w:left w:val="none" w:sz="0" w:space="0" w:color="auto"/>
        <w:bottom w:val="none" w:sz="0" w:space="0" w:color="auto"/>
        <w:right w:val="none" w:sz="0" w:space="0" w:color="auto"/>
      </w:divBdr>
    </w:div>
    <w:div w:id="985088533">
      <w:bodyDiv w:val="1"/>
      <w:marLeft w:val="0"/>
      <w:marRight w:val="0"/>
      <w:marTop w:val="0"/>
      <w:marBottom w:val="0"/>
      <w:divBdr>
        <w:top w:val="none" w:sz="0" w:space="0" w:color="auto"/>
        <w:left w:val="none" w:sz="0" w:space="0" w:color="auto"/>
        <w:bottom w:val="none" w:sz="0" w:space="0" w:color="auto"/>
        <w:right w:val="none" w:sz="0" w:space="0" w:color="auto"/>
      </w:divBdr>
    </w:div>
    <w:div w:id="1001006545">
      <w:bodyDiv w:val="1"/>
      <w:marLeft w:val="0"/>
      <w:marRight w:val="0"/>
      <w:marTop w:val="0"/>
      <w:marBottom w:val="0"/>
      <w:divBdr>
        <w:top w:val="none" w:sz="0" w:space="0" w:color="auto"/>
        <w:left w:val="none" w:sz="0" w:space="0" w:color="auto"/>
        <w:bottom w:val="none" w:sz="0" w:space="0" w:color="auto"/>
        <w:right w:val="none" w:sz="0" w:space="0" w:color="auto"/>
      </w:divBdr>
    </w:div>
    <w:div w:id="1144812011">
      <w:bodyDiv w:val="1"/>
      <w:marLeft w:val="0"/>
      <w:marRight w:val="0"/>
      <w:marTop w:val="0"/>
      <w:marBottom w:val="0"/>
      <w:divBdr>
        <w:top w:val="none" w:sz="0" w:space="0" w:color="auto"/>
        <w:left w:val="none" w:sz="0" w:space="0" w:color="auto"/>
        <w:bottom w:val="none" w:sz="0" w:space="0" w:color="auto"/>
        <w:right w:val="none" w:sz="0" w:space="0" w:color="auto"/>
      </w:divBdr>
    </w:div>
    <w:div w:id="1334646915">
      <w:bodyDiv w:val="1"/>
      <w:marLeft w:val="0"/>
      <w:marRight w:val="0"/>
      <w:marTop w:val="0"/>
      <w:marBottom w:val="0"/>
      <w:divBdr>
        <w:top w:val="none" w:sz="0" w:space="0" w:color="auto"/>
        <w:left w:val="none" w:sz="0" w:space="0" w:color="auto"/>
        <w:bottom w:val="none" w:sz="0" w:space="0" w:color="auto"/>
        <w:right w:val="none" w:sz="0" w:space="0" w:color="auto"/>
      </w:divBdr>
    </w:div>
    <w:div w:id="1556624716">
      <w:bodyDiv w:val="1"/>
      <w:marLeft w:val="0"/>
      <w:marRight w:val="0"/>
      <w:marTop w:val="0"/>
      <w:marBottom w:val="0"/>
      <w:divBdr>
        <w:top w:val="none" w:sz="0" w:space="0" w:color="auto"/>
        <w:left w:val="none" w:sz="0" w:space="0" w:color="auto"/>
        <w:bottom w:val="none" w:sz="0" w:space="0" w:color="auto"/>
        <w:right w:val="none" w:sz="0" w:space="0" w:color="auto"/>
      </w:divBdr>
    </w:div>
    <w:div w:id="1636914263">
      <w:bodyDiv w:val="1"/>
      <w:marLeft w:val="0"/>
      <w:marRight w:val="0"/>
      <w:marTop w:val="0"/>
      <w:marBottom w:val="0"/>
      <w:divBdr>
        <w:top w:val="none" w:sz="0" w:space="0" w:color="auto"/>
        <w:left w:val="none" w:sz="0" w:space="0" w:color="auto"/>
        <w:bottom w:val="none" w:sz="0" w:space="0" w:color="auto"/>
        <w:right w:val="none" w:sz="0" w:space="0" w:color="auto"/>
      </w:divBdr>
    </w:div>
    <w:div w:id="1759056269">
      <w:bodyDiv w:val="1"/>
      <w:marLeft w:val="0"/>
      <w:marRight w:val="0"/>
      <w:marTop w:val="0"/>
      <w:marBottom w:val="0"/>
      <w:divBdr>
        <w:top w:val="none" w:sz="0" w:space="0" w:color="auto"/>
        <w:left w:val="none" w:sz="0" w:space="0" w:color="auto"/>
        <w:bottom w:val="none" w:sz="0" w:space="0" w:color="auto"/>
        <w:right w:val="none" w:sz="0" w:space="0" w:color="auto"/>
      </w:divBdr>
    </w:div>
    <w:div w:id="1776510154">
      <w:bodyDiv w:val="1"/>
      <w:marLeft w:val="0"/>
      <w:marRight w:val="0"/>
      <w:marTop w:val="0"/>
      <w:marBottom w:val="0"/>
      <w:divBdr>
        <w:top w:val="none" w:sz="0" w:space="0" w:color="auto"/>
        <w:left w:val="none" w:sz="0" w:space="0" w:color="auto"/>
        <w:bottom w:val="none" w:sz="0" w:space="0" w:color="auto"/>
        <w:right w:val="none" w:sz="0" w:space="0" w:color="auto"/>
      </w:divBdr>
      <w:divsChild>
        <w:div w:id="827289330">
          <w:marLeft w:val="547"/>
          <w:marRight w:val="0"/>
          <w:marTop w:val="0"/>
          <w:marBottom w:val="0"/>
          <w:divBdr>
            <w:top w:val="none" w:sz="0" w:space="0" w:color="auto"/>
            <w:left w:val="none" w:sz="0" w:space="0" w:color="auto"/>
            <w:bottom w:val="none" w:sz="0" w:space="0" w:color="auto"/>
            <w:right w:val="none" w:sz="0" w:space="0" w:color="auto"/>
          </w:divBdr>
        </w:div>
      </w:divsChild>
    </w:div>
    <w:div w:id="1786001007">
      <w:bodyDiv w:val="1"/>
      <w:marLeft w:val="0"/>
      <w:marRight w:val="0"/>
      <w:marTop w:val="0"/>
      <w:marBottom w:val="0"/>
      <w:divBdr>
        <w:top w:val="none" w:sz="0" w:space="0" w:color="auto"/>
        <w:left w:val="none" w:sz="0" w:space="0" w:color="auto"/>
        <w:bottom w:val="none" w:sz="0" w:space="0" w:color="auto"/>
        <w:right w:val="none" w:sz="0" w:space="0" w:color="auto"/>
      </w:divBdr>
    </w:div>
    <w:div w:id="21401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s://www.google.com/imgres?imgurl=http://www.allclip.net/wp-content/uploads/2014/12/Merry-Christmas-.jpg&amp;imgrefurl=http://www.allclip.net/merry-christmas-here-are-some-tips-for-christmas/&amp;docid=58WGYnFBaRl4_M&amp;tbnid=wJNF3NYHYx0xVM:&amp;vet=1&amp;w=3066&amp;h=977&amp;safe=strict&amp;bih=435&amp;biw=911&amp;q=merry%20christmas&amp;ved=0ahUKEwiHpPOd5O7QAhVIJsAKHZ4HABQQMwg7KBgwGA&amp;iact=mrc&amp;uact=8" TargetMode="External"/><Relationship Id="rId21" Type="http://schemas.openxmlformats.org/officeDocument/2006/relationships/image" Target="media/image6.jpe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2.png"/><Relationship Id="rId14" Type="http://schemas.openxmlformats.org/officeDocument/2006/relationships/image" Target="media/image20.png"/><Relationship Id="rId15" Type="http://schemas.openxmlformats.org/officeDocument/2006/relationships/image" Target="media/image3.jpg"/><Relationship Id="rId16" Type="http://schemas.openxmlformats.org/officeDocument/2006/relationships/image" Target="media/image30.jpg"/><Relationship Id="rId17" Type="http://schemas.openxmlformats.org/officeDocument/2006/relationships/image" Target="media/image4.png"/><Relationship Id="rId18" Type="http://schemas.openxmlformats.org/officeDocument/2006/relationships/image" Target="media/image40.png"/><Relationship Id="rId19" Type="http://schemas.openxmlformats.org/officeDocument/2006/relationships/image" Target="media/image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B2A2C-2B4C-4751-AE97-7CDD488903F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GB"/>
        </a:p>
      </dgm:t>
    </dgm:pt>
    <dgm:pt modelId="{AEA18C31-F061-40DA-9B88-EC01956B668A}">
      <dgm:prSet phldrT="[Text]" custT="1"/>
      <dgm:spPr/>
      <dgm:t>
        <a:bodyPr/>
        <a:lstStyle/>
        <a:p>
          <a:r>
            <a:rPr lang="en-GB" sz="1200" b="1"/>
            <a:t>Transformational Teaching</a:t>
          </a:r>
        </a:p>
      </dgm:t>
    </dgm:pt>
    <dgm:pt modelId="{7AB17134-587B-44D6-AE0C-C7A4325E6D53}" type="parTrans" cxnId="{C9750AEC-B566-48D6-BB13-61430F76D675}">
      <dgm:prSet/>
      <dgm:spPr/>
      <dgm:t>
        <a:bodyPr/>
        <a:lstStyle/>
        <a:p>
          <a:endParaRPr lang="en-GB"/>
        </a:p>
      </dgm:t>
    </dgm:pt>
    <dgm:pt modelId="{68C32590-920D-4B92-A63B-82B1B26D2736}" type="sibTrans" cxnId="{C9750AEC-B566-48D6-BB13-61430F76D675}">
      <dgm:prSet/>
      <dgm:spPr/>
      <dgm:t>
        <a:bodyPr/>
        <a:lstStyle/>
        <a:p>
          <a:endParaRPr lang="en-GB"/>
        </a:p>
      </dgm:t>
    </dgm:pt>
    <dgm:pt modelId="{05840999-2956-48E4-80A4-34C761831EC9}">
      <dgm:prSet phldrT="[Text]" custT="1"/>
      <dgm:spPr/>
      <dgm:t>
        <a:bodyPr/>
        <a:lstStyle/>
        <a:p>
          <a:r>
            <a:rPr lang="en-GB" sz="1200" b="1"/>
            <a:t>Limitless Learning</a:t>
          </a:r>
        </a:p>
      </dgm:t>
    </dgm:pt>
    <dgm:pt modelId="{81074661-4543-43C9-93BD-A39278BA9E1C}" type="parTrans" cxnId="{262A8C68-8E56-4299-9E81-5DCAD33CCA18}">
      <dgm:prSet/>
      <dgm:spPr/>
      <dgm:t>
        <a:bodyPr/>
        <a:lstStyle/>
        <a:p>
          <a:endParaRPr lang="en-GB"/>
        </a:p>
      </dgm:t>
    </dgm:pt>
    <dgm:pt modelId="{FC891112-843C-496E-BD64-29312470709B}" type="sibTrans" cxnId="{262A8C68-8E56-4299-9E81-5DCAD33CCA18}">
      <dgm:prSet/>
      <dgm:spPr/>
      <dgm:t>
        <a:bodyPr/>
        <a:lstStyle/>
        <a:p>
          <a:endParaRPr lang="en-GB"/>
        </a:p>
      </dgm:t>
    </dgm:pt>
    <dgm:pt modelId="{23D29F4F-A4D6-49CF-AF22-622E1075A638}">
      <dgm:prSet phldrT="[Text]" custT="1"/>
      <dgm:spPr/>
      <dgm:t>
        <a:bodyPr/>
        <a:lstStyle/>
        <a:p>
          <a:r>
            <a:rPr lang="en-GB" sz="1200" b="1"/>
            <a:t>Aspirational Achievement</a:t>
          </a:r>
        </a:p>
      </dgm:t>
    </dgm:pt>
    <dgm:pt modelId="{D3500AF5-8B9C-4223-89A5-367DF5254756}" type="parTrans" cxnId="{7D56C5FA-45E1-4AE4-9045-72789355D8D9}">
      <dgm:prSet/>
      <dgm:spPr/>
      <dgm:t>
        <a:bodyPr/>
        <a:lstStyle/>
        <a:p>
          <a:endParaRPr lang="en-GB"/>
        </a:p>
      </dgm:t>
    </dgm:pt>
    <dgm:pt modelId="{894D8D9B-A92B-471F-95DF-FE6E06D66D1E}" type="sibTrans" cxnId="{7D56C5FA-45E1-4AE4-9045-72789355D8D9}">
      <dgm:prSet/>
      <dgm:spPr/>
      <dgm:t>
        <a:bodyPr/>
        <a:lstStyle/>
        <a:p>
          <a:endParaRPr lang="en-GB"/>
        </a:p>
      </dgm:t>
    </dgm:pt>
    <dgm:pt modelId="{C0A1FBE6-C2DB-4037-9A74-9345628BC48D}">
      <dgm:prSet phldrT="[Text]" custT="1"/>
      <dgm:spPr/>
      <dgm:t>
        <a:bodyPr/>
        <a:lstStyle/>
        <a:p>
          <a:r>
            <a:rPr lang="en-GB" sz="1200" b="1"/>
            <a:t>Lifting Leadership</a:t>
          </a:r>
        </a:p>
      </dgm:t>
    </dgm:pt>
    <dgm:pt modelId="{52D5493E-584F-45C5-97CA-954F17AEF835}" type="parTrans" cxnId="{D51B3FBD-EB7D-4E9E-B592-E04F589DAEFA}">
      <dgm:prSet/>
      <dgm:spPr/>
      <dgm:t>
        <a:bodyPr/>
        <a:lstStyle/>
        <a:p>
          <a:endParaRPr lang="en-GB"/>
        </a:p>
      </dgm:t>
    </dgm:pt>
    <dgm:pt modelId="{A26E43A1-9C7F-47F3-9D0B-A4FB3549E808}" type="sibTrans" cxnId="{D51B3FBD-EB7D-4E9E-B592-E04F589DAEFA}">
      <dgm:prSet/>
      <dgm:spPr/>
      <dgm:t>
        <a:bodyPr/>
        <a:lstStyle/>
        <a:p>
          <a:endParaRPr lang="en-GB"/>
        </a:p>
      </dgm:t>
    </dgm:pt>
    <dgm:pt modelId="{76A04E8C-8AC0-491C-A7F4-E29414DD186C}" type="pres">
      <dgm:prSet presAssocID="{E16B2A2C-2B4C-4751-AE97-7CDD488903F8}" presName="diagram" presStyleCnt="0">
        <dgm:presLayoutVars>
          <dgm:dir/>
          <dgm:resizeHandles val="exact"/>
        </dgm:presLayoutVars>
      </dgm:prSet>
      <dgm:spPr/>
      <dgm:t>
        <a:bodyPr/>
        <a:lstStyle/>
        <a:p>
          <a:endParaRPr lang="en-GB"/>
        </a:p>
      </dgm:t>
    </dgm:pt>
    <dgm:pt modelId="{47E2D0EA-05CD-4A4D-B2D1-AD9E00E803F7}" type="pres">
      <dgm:prSet presAssocID="{AEA18C31-F061-40DA-9B88-EC01956B668A}" presName="node" presStyleLbl="node1" presStyleIdx="0" presStyleCnt="4">
        <dgm:presLayoutVars>
          <dgm:bulletEnabled val="1"/>
        </dgm:presLayoutVars>
      </dgm:prSet>
      <dgm:spPr/>
      <dgm:t>
        <a:bodyPr/>
        <a:lstStyle/>
        <a:p>
          <a:endParaRPr lang="en-GB"/>
        </a:p>
      </dgm:t>
    </dgm:pt>
    <dgm:pt modelId="{E8F7084D-8292-45CE-8F49-C89ED6B899B5}" type="pres">
      <dgm:prSet presAssocID="{68C32590-920D-4B92-A63B-82B1B26D2736}" presName="sibTrans" presStyleCnt="0"/>
      <dgm:spPr/>
    </dgm:pt>
    <dgm:pt modelId="{0B569DCF-B4B8-40C4-9DF8-DFC4EF326DB7}" type="pres">
      <dgm:prSet presAssocID="{05840999-2956-48E4-80A4-34C761831EC9}" presName="node" presStyleLbl="node1" presStyleIdx="1" presStyleCnt="4" custLinFactNeighborX="26" custLinFactNeighborY="1340">
        <dgm:presLayoutVars>
          <dgm:bulletEnabled val="1"/>
        </dgm:presLayoutVars>
      </dgm:prSet>
      <dgm:spPr/>
      <dgm:t>
        <a:bodyPr/>
        <a:lstStyle/>
        <a:p>
          <a:endParaRPr lang="en-GB"/>
        </a:p>
      </dgm:t>
    </dgm:pt>
    <dgm:pt modelId="{5ADB7A94-85B6-4104-9C5F-993D6E709912}" type="pres">
      <dgm:prSet presAssocID="{FC891112-843C-496E-BD64-29312470709B}" presName="sibTrans" presStyleCnt="0"/>
      <dgm:spPr/>
    </dgm:pt>
    <dgm:pt modelId="{89E8E938-EB06-4F46-9EB1-695976193EC1}" type="pres">
      <dgm:prSet presAssocID="{23D29F4F-A4D6-49CF-AF22-622E1075A638}" presName="node" presStyleLbl="node1" presStyleIdx="2" presStyleCnt="4">
        <dgm:presLayoutVars>
          <dgm:bulletEnabled val="1"/>
        </dgm:presLayoutVars>
      </dgm:prSet>
      <dgm:spPr/>
      <dgm:t>
        <a:bodyPr/>
        <a:lstStyle/>
        <a:p>
          <a:endParaRPr lang="en-GB"/>
        </a:p>
      </dgm:t>
    </dgm:pt>
    <dgm:pt modelId="{6E70C225-B217-4F61-A694-0664A296A918}" type="pres">
      <dgm:prSet presAssocID="{894D8D9B-A92B-471F-95DF-FE6E06D66D1E}" presName="sibTrans" presStyleCnt="0"/>
      <dgm:spPr/>
    </dgm:pt>
    <dgm:pt modelId="{8F165E0D-91FE-43D9-BA31-DEED85627C63}" type="pres">
      <dgm:prSet presAssocID="{C0A1FBE6-C2DB-4037-9A74-9345628BC48D}" presName="node" presStyleLbl="node1" presStyleIdx="3" presStyleCnt="4">
        <dgm:presLayoutVars>
          <dgm:bulletEnabled val="1"/>
        </dgm:presLayoutVars>
      </dgm:prSet>
      <dgm:spPr/>
      <dgm:t>
        <a:bodyPr/>
        <a:lstStyle/>
        <a:p>
          <a:endParaRPr lang="en-GB"/>
        </a:p>
      </dgm:t>
    </dgm:pt>
  </dgm:ptLst>
  <dgm:cxnLst>
    <dgm:cxn modelId="{7D56C5FA-45E1-4AE4-9045-72789355D8D9}" srcId="{E16B2A2C-2B4C-4751-AE97-7CDD488903F8}" destId="{23D29F4F-A4D6-49CF-AF22-622E1075A638}" srcOrd="2" destOrd="0" parTransId="{D3500AF5-8B9C-4223-89A5-367DF5254756}" sibTransId="{894D8D9B-A92B-471F-95DF-FE6E06D66D1E}"/>
    <dgm:cxn modelId="{5FCDB3C4-8B2F-438D-ABD3-A93F2785FAFB}" type="presOf" srcId="{E16B2A2C-2B4C-4751-AE97-7CDD488903F8}" destId="{76A04E8C-8AC0-491C-A7F4-E29414DD186C}" srcOrd="0" destOrd="0" presId="urn:microsoft.com/office/officeart/2005/8/layout/default"/>
    <dgm:cxn modelId="{83624EE6-0753-4474-AC5C-36B952D0AE0B}" type="presOf" srcId="{AEA18C31-F061-40DA-9B88-EC01956B668A}" destId="{47E2D0EA-05CD-4A4D-B2D1-AD9E00E803F7}" srcOrd="0" destOrd="0" presId="urn:microsoft.com/office/officeart/2005/8/layout/default"/>
    <dgm:cxn modelId="{216B5B61-A458-4F30-8596-BA020AF3CA7F}" type="presOf" srcId="{05840999-2956-48E4-80A4-34C761831EC9}" destId="{0B569DCF-B4B8-40C4-9DF8-DFC4EF326DB7}" srcOrd="0" destOrd="0" presId="urn:microsoft.com/office/officeart/2005/8/layout/default"/>
    <dgm:cxn modelId="{1F444E77-B4DD-4C2E-9144-B1ACE7DE49DA}" type="presOf" srcId="{C0A1FBE6-C2DB-4037-9A74-9345628BC48D}" destId="{8F165E0D-91FE-43D9-BA31-DEED85627C63}" srcOrd="0" destOrd="0" presId="urn:microsoft.com/office/officeart/2005/8/layout/default"/>
    <dgm:cxn modelId="{C4A55FDF-4572-44F3-834C-A1E4374B8460}" type="presOf" srcId="{23D29F4F-A4D6-49CF-AF22-622E1075A638}" destId="{89E8E938-EB06-4F46-9EB1-695976193EC1}" srcOrd="0" destOrd="0" presId="urn:microsoft.com/office/officeart/2005/8/layout/default"/>
    <dgm:cxn modelId="{D51B3FBD-EB7D-4E9E-B592-E04F589DAEFA}" srcId="{E16B2A2C-2B4C-4751-AE97-7CDD488903F8}" destId="{C0A1FBE6-C2DB-4037-9A74-9345628BC48D}" srcOrd="3" destOrd="0" parTransId="{52D5493E-584F-45C5-97CA-954F17AEF835}" sibTransId="{A26E43A1-9C7F-47F3-9D0B-A4FB3549E808}"/>
    <dgm:cxn modelId="{262A8C68-8E56-4299-9E81-5DCAD33CCA18}" srcId="{E16B2A2C-2B4C-4751-AE97-7CDD488903F8}" destId="{05840999-2956-48E4-80A4-34C761831EC9}" srcOrd="1" destOrd="0" parTransId="{81074661-4543-43C9-93BD-A39278BA9E1C}" sibTransId="{FC891112-843C-496E-BD64-29312470709B}"/>
    <dgm:cxn modelId="{C9750AEC-B566-48D6-BB13-61430F76D675}" srcId="{E16B2A2C-2B4C-4751-AE97-7CDD488903F8}" destId="{AEA18C31-F061-40DA-9B88-EC01956B668A}" srcOrd="0" destOrd="0" parTransId="{7AB17134-587B-44D6-AE0C-C7A4325E6D53}" sibTransId="{68C32590-920D-4B92-A63B-82B1B26D2736}"/>
    <dgm:cxn modelId="{A78C34CC-43CE-4617-BC70-C4E4CA002768}" type="presParOf" srcId="{76A04E8C-8AC0-491C-A7F4-E29414DD186C}" destId="{47E2D0EA-05CD-4A4D-B2D1-AD9E00E803F7}" srcOrd="0" destOrd="0" presId="urn:microsoft.com/office/officeart/2005/8/layout/default"/>
    <dgm:cxn modelId="{CC46CF00-5992-4DFC-A9F5-E2ABAAC47691}" type="presParOf" srcId="{76A04E8C-8AC0-491C-A7F4-E29414DD186C}" destId="{E8F7084D-8292-45CE-8F49-C89ED6B899B5}" srcOrd="1" destOrd="0" presId="urn:microsoft.com/office/officeart/2005/8/layout/default"/>
    <dgm:cxn modelId="{1356F6B4-79DC-41C6-9A2B-B159EA259736}" type="presParOf" srcId="{76A04E8C-8AC0-491C-A7F4-E29414DD186C}" destId="{0B569DCF-B4B8-40C4-9DF8-DFC4EF326DB7}" srcOrd="2" destOrd="0" presId="urn:microsoft.com/office/officeart/2005/8/layout/default"/>
    <dgm:cxn modelId="{46F0CCE8-BD7B-43EF-8013-4B9A28BE3277}" type="presParOf" srcId="{76A04E8C-8AC0-491C-A7F4-E29414DD186C}" destId="{5ADB7A94-85B6-4104-9C5F-993D6E709912}" srcOrd="3" destOrd="0" presId="urn:microsoft.com/office/officeart/2005/8/layout/default"/>
    <dgm:cxn modelId="{5024E5E0-2BE9-46E6-944F-08039E85AA5E}" type="presParOf" srcId="{76A04E8C-8AC0-491C-A7F4-E29414DD186C}" destId="{89E8E938-EB06-4F46-9EB1-695976193EC1}" srcOrd="4" destOrd="0" presId="urn:microsoft.com/office/officeart/2005/8/layout/default"/>
    <dgm:cxn modelId="{5483B28E-BA94-4084-A522-20D1E0C9B2C5}" type="presParOf" srcId="{76A04E8C-8AC0-491C-A7F4-E29414DD186C}" destId="{6E70C225-B217-4F61-A694-0664A296A918}" srcOrd="5" destOrd="0" presId="urn:microsoft.com/office/officeart/2005/8/layout/default"/>
    <dgm:cxn modelId="{F1A5FEC8-2683-4A62-AF0E-1EF4480FA761}" type="presParOf" srcId="{76A04E8C-8AC0-491C-A7F4-E29414DD186C}" destId="{8F165E0D-91FE-43D9-BA31-DEED85627C63}" srcOrd="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2D0EA-05CD-4A4D-B2D1-AD9E00E803F7}">
      <dsp:nvSpPr>
        <dsp:cNvPr id="0" name=""/>
        <dsp:cNvSpPr/>
      </dsp:nvSpPr>
      <dsp:spPr>
        <a:xfrm>
          <a:off x="397" y="25645"/>
          <a:ext cx="1549021" cy="929413"/>
        </a:xfrm>
        <a:prstGeom prst="rect">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Transformational Teaching</a:t>
          </a:r>
        </a:p>
      </dsp:txBody>
      <dsp:txXfrm>
        <a:off x="397" y="25645"/>
        <a:ext cx="1549021" cy="929413"/>
      </dsp:txXfrm>
    </dsp:sp>
    <dsp:sp modelId="{0B569DCF-B4B8-40C4-9DF8-DFC4EF326DB7}">
      <dsp:nvSpPr>
        <dsp:cNvPr id="0" name=""/>
        <dsp:cNvSpPr/>
      </dsp:nvSpPr>
      <dsp:spPr>
        <a:xfrm>
          <a:off x="1704718" y="38100"/>
          <a:ext cx="1549021" cy="929413"/>
        </a:xfrm>
        <a:prstGeom prst="rect">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Limitless Learning</a:t>
          </a:r>
        </a:p>
      </dsp:txBody>
      <dsp:txXfrm>
        <a:off x="1704718" y="38100"/>
        <a:ext cx="1549021" cy="929413"/>
      </dsp:txXfrm>
    </dsp:sp>
    <dsp:sp modelId="{89E8E938-EB06-4F46-9EB1-695976193EC1}">
      <dsp:nvSpPr>
        <dsp:cNvPr id="0" name=""/>
        <dsp:cNvSpPr/>
      </dsp:nvSpPr>
      <dsp:spPr>
        <a:xfrm>
          <a:off x="397" y="1109961"/>
          <a:ext cx="1549021" cy="929413"/>
        </a:xfrm>
        <a:prstGeom prst="rect">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Aspirational Achievement</a:t>
          </a:r>
        </a:p>
      </dsp:txBody>
      <dsp:txXfrm>
        <a:off x="397" y="1109961"/>
        <a:ext cx="1549021" cy="929413"/>
      </dsp:txXfrm>
    </dsp:sp>
    <dsp:sp modelId="{8F165E0D-91FE-43D9-BA31-DEED85627C63}">
      <dsp:nvSpPr>
        <dsp:cNvPr id="0" name=""/>
        <dsp:cNvSpPr/>
      </dsp:nvSpPr>
      <dsp:spPr>
        <a:xfrm>
          <a:off x="1704321" y="1109961"/>
          <a:ext cx="1549021" cy="929413"/>
        </a:xfrm>
        <a:prstGeom prst="rect">
          <a:avLst/>
        </a:prstGeom>
        <a:solidFill>
          <a:schemeClr val="lt1">
            <a:hueOff val="0"/>
            <a:satOff val="0"/>
            <a:lumOff val="0"/>
            <a:alphaOff val="0"/>
          </a:schemeClr>
        </a:solidFill>
        <a:ln w="2222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Lifting Leadership</a:t>
          </a:r>
        </a:p>
      </dsp:txBody>
      <dsp:txXfrm>
        <a:off x="1704321" y="1109961"/>
        <a:ext cx="1549021" cy="92941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Buchan</dc:creator>
  <cp:keywords/>
  <dc:description/>
  <cp:lastModifiedBy>Andrew Moir</cp:lastModifiedBy>
  <cp:revision>2</cp:revision>
  <dcterms:created xsi:type="dcterms:W3CDTF">2017-01-04T10:06:00Z</dcterms:created>
  <dcterms:modified xsi:type="dcterms:W3CDTF">2017-01-04T10:06:00Z</dcterms:modified>
</cp:coreProperties>
</file>